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361" w:type="dxa"/>
        <w:tblLook w:val="04A0" w:firstRow="1" w:lastRow="0" w:firstColumn="1" w:lastColumn="0" w:noHBand="0" w:noVBand="1"/>
      </w:tblPr>
      <w:tblGrid>
        <w:gridCol w:w="5151"/>
        <w:gridCol w:w="656"/>
        <w:gridCol w:w="5644"/>
        <w:gridCol w:w="10910"/>
      </w:tblGrid>
      <w:tr w:rsidR="00DB1E89" w:rsidRPr="00FB4AEC" w:rsidTr="007979D9">
        <w:tc>
          <w:tcPr>
            <w:tcW w:w="5151" w:type="dxa"/>
            <w:shd w:val="clear" w:color="auto" w:fill="BDD6EE" w:themeFill="accent1" w:themeFillTint="66"/>
          </w:tcPr>
          <w:p w:rsidR="00494116" w:rsidRPr="00FB4AEC" w:rsidRDefault="00494116">
            <w:pPr>
              <w:rPr>
                <w:rFonts w:ascii="Comic Sans MS" w:hAnsi="Comic Sans MS"/>
                <w:sz w:val="40"/>
                <w:szCs w:val="40"/>
              </w:rPr>
            </w:pPr>
            <w:r w:rsidRPr="00FB4AEC">
              <w:rPr>
                <w:rFonts w:ascii="Comic Sans MS" w:hAnsi="Comic Sans MS"/>
                <w:sz w:val="40"/>
                <w:szCs w:val="40"/>
              </w:rPr>
              <w:t>Subject Area</w:t>
            </w:r>
          </w:p>
        </w:tc>
        <w:tc>
          <w:tcPr>
            <w:tcW w:w="656" w:type="dxa"/>
            <w:shd w:val="clear" w:color="auto" w:fill="BDD6EE" w:themeFill="accent1" w:themeFillTint="66"/>
          </w:tcPr>
          <w:p w:rsidR="00494116" w:rsidRPr="00FB4AEC" w:rsidRDefault="00494116">
            <w:pPr>
              <w:rPr>
                <w:rFonts w:ascii="Comic Sans MS" w:hAnsi="Comic Sans MS"/>
                <w:sz w:val="40"/>
                <w:szCs w:val="40"/>
              </w:rPr>
            </w:pPr>
          </w:p>
        </w:tc>
        <w:tc>
          <w:tcPr>
            <w:tcW w:w="5644" w:type="dxa"/>
            <w:shd w:val="clear" w:color="auto" w:fill="BDD6EE" w:themeFill="accent1" w:themeFillTint="66"/>
          </w:tcPr>
          <w:p w:rsidR="00494116" w:rsidRPr="00FB4AEC" w:rsidRDefault="00494116">
            <w:pPr>
              <w:rPr>
                <w:rFonts w:ascii="Comic Sans MS" w:hAnsi="Comic Sans MS"/>
                <w:sz w:val="40"/>
                <w:szCs w:val="40"/>
              </w:rPr>
            </w:pPr>
            <w:r w:rsidRPr="00FB4AEC">
              <w:rPr>
                <w:rFonts w:ascii="Comic Sans MS" w:hAnsi="Comic Sans MS"/>
                <w:sz w:val="40"/>
                <w:szCs w:val="40"/>
              </w:rPr>
              <w:t>Learning Focus</w:t>
            </w:r>
          </w:p>
        </w:tc>
        <w:tc>
          <w:tcPr>
            <w:tcW w:w="10910" w:type="dxa"/>
            <w:shd w:val="clear" w:color="auto" w:fill="BDD6EE" w:themeFill="accent1" w:themeFillTint="66"/>
          </w:tcPr>
          <w:p w:rsidR="00494116" w:rsidRPr="00FB4AEC" w:rsidRDefault="00494116">
            <w:pPr>
              <w:rPr>
                <w:rFonts w:ascii="Comic Sans MS" w:hAnsi="Comic Sans MS"/>
                <w:sz w:val="40"/>
                <w:szCs w:val="40"/>
              </w:rPr>
            </w:pPr>
            <w:r>
              <w:rPr>
                <w:rFonts w:ascii="Comic Sans MS" w:hAnsi="Comic Sans MS"/>
                <w:sz w:val="40"/>
                <w:szCs w:val="40"/>
              </w:rPr>
              <w:t xml:space="preserve">Useful links </w:t>
            </w:r>
            <w:r w:rsidRPr="00ED3AF5">
              <w:rPr>
                <w:rFonts w:ascii="Comic Sans MS" w:hAnsi="Comic Sans MS"/>
                <w:color w:val="FF0000"/>
                <w:sz w:val="28"/>
                <w:szCs w:val="28"/>
              </w:rPr>
              <w:t xml:space="preserve">(All links are external so please check them carefully before sharing with children </w:t>
            </w:r>
            <w:r w:rsidRPr="00ED3AF5">
              <w:rPr>
                <w:rFonts w:ascii="Comic Sans MS" w:hAnsi="Comic Sans MS"/>
                <w:color w:val="FF0000"/>
                <w:sz w:val="28"/>
                <w:szCs w:val="28"/>
              </w:rPr>
              <w:sym w:font="Wingdings" w:char="F04A"/>
            </w:r>
            <w:r w:rsidRPr="00ED3AF5">
              <w:rPr>
                <w:rFonts w:ascii="Comic Sans MS" w:hAnsi="Comic Sans MS"/>
                <w:color w:val="FF0000"/>
                <w:sz w:val="28"/>
                <w:szCs w:val="28"/>
              </w:rPr>
              <w:t>)</w:t>
            </w:r>
          </w:p>
        </w:tc>
      </w:tr>
      <w:tr w:rsidR="00E32B2B" w:rsidRPr="00FB4AEC" w:rsidTr="007979D9">
        <w:tc>
          <w:tcPr>
            <w:tcW w:w="5151" w:type="dxa"/>
          </w:tcPr>
          <w:p w:rsidR="00494116" w:rsidRPr="00742707" w:rsidRDefault="00494116">
            <w:pPr>
              <w:rPr>
                <w:rFonts w:ascii="Comic Sans MS" w:hAnsi="Comic Sans MS"/>
                <w:b/>
                <w:sz w:val="40"/>
                <w:szCs w:val="40"/>
              </w:rPr>
            </w:pPr>
            <w:r w:rsidRPr="00742707">
              <w:rPr>
                <w:rFonts w:ascii="Comic Sans MS" w:hAnsi="Comic Sans MS"/>
                <w:b/>
                <w:sz w:val="40"/>
                <w:szCs w:val="40"/>
              </w:rPr>
              <w:t>Writing</w:t>
            </w:r>
          </w:p>
          <w:p w:rsidR="00494116" w:rsidRPr="00FB4AEC" w:rsidRDefault="00E32B2B">
            <w:pPr>
              <w:rPr>
                <w:rFonts w:ascii="Comic Sans MS" w:hAnsi="Comic Sans MS"/>
                <w:sz w:val="40"/>
                <w:szCs w:val="40"/>
              </w:rPr>
            </w:pPr>
            <w:r>
              <w:rPr>
                <w:noProof/>
                <w:lang w:eastAsia="en-GB"/>
              </w:rPr>
              <w:drawing>
                <wp:inline distT="0" distB="0" distL="0" distR="0" wp14:anchorId="78F513C8" wp14:editId="6D04C927">
                  <wp:extent cx="226695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66950" cy="1638300"/>
                          </a:xfrm>
                          <a:prstGeom prst="rect">
                            <a:avLst/>
                          </a:prstGeom>
                        </pic:spPr>
                      </pic:pic>
                    </a:graphicData>
                  </a:graphic>
                </wp:inline>
              </w:drawing>
            </w:r>
          </w:p>
        </w:tc>
        <w:tc>
          <w:tcPr>
            <w:tcW w:w="656" w:type="dxa"/>
          </w:tcPr>
          <w:p w:rsidR="00494116" w:rsidRPr="00634E47" w:rsidRDefault="00494116">
            <w:pPr>
              <w:rPr>
                <w:rFonts w:ascii="Comic Sans MS" w:hAnsi="Comic Sans MS"/>
                <w:b/>
                <w:sz w:val="28"/>
                <w:szCs w:val="28"/>
              </w:rPr>
            </w:pPr>
          </w:p>
        </w:tc>
        <w:tc>
          <w:tcPr>
            <w:tcW w:w="5644" w:type="dxa"/>
          </w:tcPr>
          <w:p w:rsidR="004F5336" w:rsidRPr="00564BF2" w:rsidRDefault="004F5336">
            <w:pPr>
              <w:rPr>
                <w:rFonts w:ascii="Comic Sans MS" w:hAnsi="Comic Sans MS"/>
                <w:sz w:val="24"/>
                <w:szCs w:val="24"/>
              </w:rPr>
            </w:pPr>
            <w:r w:rsidRPr="00564BF2">
              <w:rPr>
                <w:rFonts w:ascii="Comic Sans MS" w:hAnsi="Comic Sans MS"/>
                <w:b/>
                <w:sz w:val="24"/>
                <w:szCs w:val="24"/>
              </w:rPr>
              <w:t>WRITING TO RECOUNT EVENTS</w:t>
            </w:r>
            <w:r w:rsidR="0013549A" w:rsidRPr="00564BF2">
              <w:rPr>
                <w:rFonts w:ascii="Comic Sans MS" w:hAnsi="Comic Sans MS"/>
                <w:sz w:val="24"/>
                <w:szCs w:val="24"/>
              </w:rPr>
              <w:t xml:space="preserve">: </w:t>
            </w:r>
            <w:r w:rsidR="006026BC" w:rsidRPr="00564BF2">
              <w:rPr>
                <w:rFonts w:ascii="Comic Sans MS" w:hAnsi="Comic Sans MS"/>
                <w:sz w:val="24"/>
                <w:szCs w:val="24"/>
              </w:rPr>
              <w:t>Writing a diary entry in the voice of April – the main character in The Last Bear.</w:t>
            </w:r>
            <w:r w:rsidRPr="00564BF2">
              <w:rPr>
                <w:rFonts w:ascii="Comic Sans MS" w:hAnsi="Comic Sans MS"/>
                <w:sz w:val="24"/>
                <w:szCs w:val="24"/>
              </w:rPr>
              <w:t xml:space="preserve"> </w:t>
            </w:r>
          </w:p>
          <w:p w:rsidR="00EF171C" w:rsidRPr="00564BF2" w:rsidRDefault="004F5336">
            <w:pPr>
              <w:rPr>
                <w:rFonts w:ascii="Comic Sans MS" w:hAnsi="Comic Sans MS"/>
                <w:sz w:val="24"/>
                <w:szCs w:val="24"/>
              </w:rPr>
            </w:pPr>
            <w:r w:rsidRPr="00564BF2">
              <w:rPr>
                <w:rFonts w:ascii="Comic Sans MS" w:hAnsi="Comic Sans MS"/>
                <w:b/>
                <w:sz w:val="24"/>
                <w:szCs w:val="24"/>
              </w:rPr>
              <w:t>WRITING TO PERSUADE</w:t>
            </w:r>
            <w:r w:rsidRPr="00564BF2">
              <w:rPr>
                <w:rFonts w:ascii="Comic Sans MS" w:hAnsi="Comic Sans MS"/>
                <w:sz w:val="24"/>
                <w:szCs w:val="24"/>
              </w:rPr>
              <w:t>:</w:t>
            </w:r>
            <w:r w:rsidR="006026BC" w:rsidRPr="00564BF2">
              <w:rPr>
                <w:rFonts w:ascii="Comic Sans MS" w:hAnsi="Comic Sans MS"/>
                <w:sz w:val="24"/>
                <w:szCs w:val="24"/>
              </w:rPr>
              <w:t xml:space="preserve"> Write a persuasive leaflet about visiting Birmingham.</w:t>
            </w:r>
          </w:p>
          <w:p w:rsidR="00EF171C" w:rsidRPr="00564BF2" w:rsidRDefault="00EF171C">
            <w:pPr>
              <w:rPr>
                <w:rFonts w:ascii="Comic Sans MS" w:hAnsi="Comic Sans MS"/>
                <w:sz w:val="24"/>
                <w:szCs w:val="24"/>
              </w:rPr>
            </w:pPr>
            <w:r w:rsidRPr="00564BF2">
              <w:rPr>
                <w:rFonts w:ascii="Comic Sans MS" w:hAnsi="Comic Sans MS"/>
                <w:b/>
                <w:sz w:val="24"/>
                <w:szCs w:val="24"/>
              </w:rPr>
              <w:t>WRITING TO NARRATE</w:t>
            </w:r>
            <w:r w:rsidRPr="00564BF2">
              <w:rPr>
                <w:rFonts w:ascii="Comic Sans MS" w:hAnsi="Comic Sans MS"/>
                <w:sz w:val="24"/>
                <w:szCs w:val="24"/>
              </w:rPr>
              <w:t xml:space="preserve">: </w:t>
            </w:r>
            <w:r w:rsidR="006026BC" w:rsidRPr="00564BF2">
              <w:rPr>
                <w:rFonts w:ascii="Comic Sans MS" w:hAnsi="Comic Sans MS"/>
                <w:sz w:val="24"/>
                <w:szCs w:val="24"/>
              </w:rPr>
              <w:t>Write an adventure story, creating a new adventure for Lila on her quest. Based on the book The Firework maker’s daughter.</w:t>
            </w:r>
          </w:p>
          <w:p w:rsidR="00EF171C" w:rsidRPr="00564BF2" w:rsidRDefault="00EF171C">
            <w:pPr>
              <w:rPr>
                <w:rFonts w:ascii="Comic Sans MS" w:hAnsi="Comic Sans MS"/>
                <w:sz w:val="24"/>
                <w:szCs w:val="24"/>
              </w:rPr>
            </w:pPr>
            <w:r w:rsidRPr="00564BF2">
              <w:rPr>
                <w:rFonts w:ascii="Comic Sans MS" w:hAnsi="Comic Sans MS"/>
                <w:b/>
                <w:sz w:val="24"/>
                <w:szCs w:val="24"/>
              </w:rPr>
              <w:t>WRITING TO PREFORM - PLAYSCRIPT</w:t>
            </w:r>
            <w:r w:rsidRPr="00564BF2">
              <w:rPr>
                <w:rFonts w:ascii="Comic Sans MS" w:hAnsi="Comic Sans MS"/>
                <w:sz w:val="24"/>
                <w:szCs w:val="24"/>
              </w:rPr>
              <w:t xml:space="preserve">: </w:t>
            </w:r>
            <w:r w:rsidR="006026BC" w:rsidRPr="00564BF2">
              <w:rPr>
                <w:rFonts w:ascii="Comic Sans MS" w:hAnsi="Comic Sans MS"/>
                <w:sz w:val="24"/>
                <w:szCs w:val="24"/>
              </w:rPr>
              <w:t xml:space="preserve">Write a </w:t>
            </w:r>
            <w:proofErr w:type="spellStart"/>
            <w:r w:rsidR="006026BC" w:rsidRPr="00564BF2">
              <w:rPr>
                <w:rFonts w:ascii="Comic Sans MS" w:hAnsi="Comic Sans MS"/>
                <w:sz w:val="24"/>
                <w:szCs w:val="24"/>
              </w:rPr>
              <w:t>playscript</w:t>
            </w:r>
            <w:proofErr w:type="spellEnd"/>
            <w:r w:rsidR="006026BC" w:rsidRPr="00564BF2">
              <w:rPr>
                <w:rFonts w:ascii="Comic Sans MS" w:hAnsi="Comic Sans MS"/>
                <w:sz w:val="24"/>
                <w:szCs w:val="24"/>
              </w:rPr>
              <w:t xml:space="preserve"> for a section of the story, The firework maker’s daughter. </w:t>
            </w:r>
          </w:p>
          <w:p w:rsidR="004F5336" w:rsidRPr="00564BF2" w:rsidRDefault="004F5336">
            <w:pPr>
              <w:rPr>
                <w:rFonts w:ascii="Comic Sans MS" w:hAnsi="Comic Sans MS"/>
                <w:sz w:val="24"/>
                <w:szCs w:val="24"/>
              </w:rPr>
            </w:pPr>
          </w:p>
        </w:tc>
        <w:tc>
          <w:tcPr>
            <w:tcW w:w="10910" w:type="dxa"/>
          </w:tcPr>
          <w:p w:rsidR="00494116" w:rsidRPr="009D369E" w:rsidRDefault="00564BF2">
            <w:pPr>
              <w:rPr>
                <w:rFonts w:ascii="Comic Sans MS" w:hAnsi="Comic Sans MS"/>
                <w:sz w:val="28"/>
                <w:szCs w:val="28"/>
              </w:rPr>
            </w:pPr>
            <w:hyperlink r:id="rId7" w:history="1">
              <w:r w:rsidR="00494116" w:rsidRPr="009D369E">
                <w:rPr>
                  <w:rStyle w:val="Hyperlink"/>
                  <w:rFonts w:ascii="Comic Sans MS" w:hAnsi="Comic Sans MS"/>
                  <w:sz w:val="28"/>
                  <w:szCs w:val="28"/>
                </w:rPr>
                <w:t>https://www.onceuponapicture.co.uk/</w:t>
              </w:r>
            </w:hyperlink>
          </w:p>
          <w:p w:rsidR="00494116" w:rsidRDefault="00494116">
            <w:pPr>
              <w:rPr>
                <w:rFonts w:ascii="Comic Sans MS" w:hAnsi="Comic Sans MS"/>
                <w:sz w:val="40"/>
                <w:szCs w:val="40"/>
              </w:rPr>
            </w:pPr>
          </w:p>
          <w:p w:rsidR="0013549A" w:rsidRPr="00FB4AEC" w:rsidRDefault="0013549A">
            <w:pPr>
              <w:rPr>
                <w:rFonts w:ascii="Comic Sans MS" w:hAnsi="Comic Sans MS"/>
                <w:sz w:val="40"/>
                <w:szCs w:val="40"/>
              </w:rPr>
            </w:pPr>
          </w:p>
        </w:tc>
      </w:tr>
      <w:tr w:rsidR="00E32B2B" w:rsidRPr="00FB4AEC" w:rsidTr="007979D9">
        <w:tc>
          <w:tcPr>
            <w:tcW w:w="5151" w:type="dxa"/>
          </w:tcPr>
          <w:p w:rsidR="00494116" w:rsidRPr="00742707" w:rsidRDefault="00494116">
            <w:pPr>
              <w:rPr>
                <w:rFonts w:ascii="Comic Sans MS" w:hAnsi="Comic Sans MS"/>
                <w:b/>
                <w:sz w:val="40"/>
                <w:szCs w:val="40"/>
              </w:rPr>
            </w:pPr>
            <w:r w:rsidRPr="00742707">
              <w:rPr>
                <w:rFonts w:ascii="Comic Sans MS" w:hAnsi="Comic Sans MS"/>
                <w:b/>
                <w:sz w:val="40"/>
                <w:szCs w:val="40"/>
              </w:rPr>
              <w:t>Reading</w:t>
            </w:r>
          </w:p>
          <w:p w:rsidR="00494116" w:rsidRPr="00FB4AEC" w:rsidRDefault="00494116">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6432" behindDoc="1" locked="0" layoutInCell="1" allowOverlap="1" wp14:anchorId="45B7F8A2" wp14:editId="3DCA3D09">
                  <wp:simplePos x="0" y="0"/>
                  <wp:positionH relativeFrom="column">
                    <wp:posOffset>4445</wp:posOffset>
                  </wp:positionH>
                  <wp:positionV relativeFrom="paragraph">
                    <wp:posOffset>24130</wp:posOffset>
                  </wp:positionV>
                  <wp:extent cx="2209800" cy="1386840"/>
                  <wp:effectExtent l="0" t="0" r="0" b="3810"/>
                  <wp:wrapTight wrapText="bothSides">
                    <wp:wrapPolygon edited="0">
                      <wp:start x="0" y="0"/>
                      <wp:lineTo x="0" y="21363"/>
                      <wp:lineTo x="21414" y="21363"/>
                      <wp:lineTo x="214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nsus-reading-h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800" cy="1386840"/>
                          </a:xfrm>
                          <a:prstGeom prst="rect">
                            <a:avLst/>
                          </a:prstGeom>
                        </pic:spPr>
                      </pic:pic>
                    </a:graphicData>
                  </a:graphic>
                  <wp14:sizeRelH relativeFrom="margin">
                    <wp14:pctWidth>0</wp14:pctWidth>
                  </wp14:sizeRelH>
                  <wp14:sizeRelV relativeFrom="margin">
                    <wp14:pctHeight>0</wp14:pctHeight>
                  </wp14:sizeRelV>
                </wp:anchor>
              </w:drawing>
            </w:r>
          </w:p>
        </w:tc>
        <w:tc>
          <w:tcPr>
            <w:tcW w:w="656" w:type="dxa"/>
          </w:tcPr>
          <w:p w:rsidR="00494116" w:rsidRPr="00634E47" w:rsidRDefault="00494116">
            <w:pPr>
              <w:rPr>
                <w:rFonts w:ascii="Comic Sans MS" w:hAnsi="Comic Sans MS"/>
                <w:b/>
                <w:sz w:val="28"/>
                <w:szCs w:val="28"/>
              </w:rPr>
            </w:pPr>
          </w:p>
        </w:tc>
        <w:tc>
          <w:tcPr>
            <w:tcW w:w="5644" w:type="dxa"/>
          </w:tcPr>
          <w:p w:rsidR="00494116" w:rsidRPr="00564BF2" w:rsidRDefault="00494116">
            <w:pPr>
              <w:rPr>
                <w:rFonts w:ascii="Comic Sans MS" w:hAnsi="Comic Sans MS"/>
                <w:sz w:val="24"/>
                <w:szCs w:val="24"/>
              </w:rPr>
            </w:pPr>
            <w:r w:rsidRPr="00564BF2">
              <w:rPr>
                <w:rFonts w:ascii="Comic Sans MS" w:hAnsi="Comic Sans MS"/>
                <w:b/>
                <w:sz w:val="24"/>
                <w:szCs w:val="24"/>
              </w:rPr>
              <w:t>PROSODY:</w:t>
            </w:r>
            <w:r w:rsidRPr="00564BF2">
              <w:rPr>
                <w:rFonts w:ascii="Comic Sans MS" w:hAnsi="Comic Sans MS"/>
                <w:sz w:val="24"/>
                <w:szCs w:val="24"/>
              </w:rPr>
              <w:t xml:space="preserve"> Improving fluency and expression when reading aloud. </w:t>
            </w:r>
          </w:p>
          <w:p w:rsidR="00494116" w:rsidRPr="00564BF2" w:rsidRDefault="00494116">
            <w:pPr>
              <w:rPr>
                <w:rFonts w:ascii="Comic Sans MS" w:hAnsi="Comic Sans MS"/>
                <w:sz w:val="24"/>
                <w:szCs w:val="24"/>
              </w:rPr>
            </w:pPr>
            <w:r w:rsidRPr="00564BF2">
              <w:rPr>
                <w:rFonts w:ascii="Comic Sans MS" w:hAnsi="Comic Sans MS"/>
                <w:b/>
                <w:sz w:val="24"/>
                <w:szCs w:val="24"/>
              </w:rPr>
              <w:t xml:space="preserve">VIPERS: </w:t>
            </w:r>
            <w:r w:rsidRPr="00564BF2">
              <w:rPr>
                <w:rFonts w:ascii="Comic Sans MS" w:hAnsi="Comic Sans MS"/>
                <w:sz w:val="24"/>
                <w:szCs w:val="24"/>
              </w:rPr>
              <w:t xml:space="preserve">Learning key comprehension skills through a variety of texts. </w:t>
            </w:r>
          </w:p>
          <w:p w:rsidR="00494116" w:rsidRPr="00564BF2" w:rsidRDefault="00494116">
            <w:pPr>
              <w:rPr>
                <w:rFonts w:ascii="Comic Sans MS" w:hAnsi="Comic Sans MS"/>
                <w:b/>
                <w:sz w:val="24"/>
                <w:szCs w:val="24"/>
              </w:rPr>
            </w:pPr>
            <w:r w:rsidRPr="00564BF2">
              <w:rPr>
                <w:rFonts w:ascii="Comic Sans MS" w:hAnsi="Comic Sans MS"/>
                <w:b/>
                <w:sz w:val="24"/>
                <w:szCs w:val="24"/>
              </w:rPr>
              <w:t xml:space="preserve">MODELLED READER: </w:t>
            </w:r>
          </w:p>
          <w:p w:rsidR="00494116" w:rsidRPr="00564BF2" w:rsidRDefault="004F5336">
            <w:pPr>
              <w:rPr>
                <w:rFonts w:ascii="Comic Sans MS" w:hAnsi="Comic Sans MS"/>
                <w:sz w:val="24"/>
                <w:szCs w:val="24"/>
              </w:rPr>
            </w:pPr>
            <w:r w:rsidRPr="00564BF2">
              <w:rPr>
                <w:rFonts w:ascii="Comic Sans MS" w:hAnsi="Comic Sans MS"/>
                <w:sz w:val="24"/>
                <w:szCs w:val="24"/>
              </w:rPr>
              <w:t>The Last Bear</w:t>
            </w:r>
            <w:r w:rsidR="00EF171C" w:rsidRPr="00564BF2">
              <w:rPr>
                <w:rFonts w:ascii="Comic Sans MS" w:hAnsi="Comic Sans MS"/>
                <w:sz w:val="24"/>
                <w:szCs w:val="24"/>
              </w:rPr>
              <w:t xml:space="preserve"> – Hannah Gold</w:t>
            </w:r>
          </w:p>
          <w:p w:rsidR="00EF171C" w:rsidRPr="00564BF2" w:rsidRDefault="00EF171C">
            <w:pPr>
              <w:rPr>
                <w:rFonts w:ascii="Comic Sans MS" w:hAnsi="Comic Sans MS"/>
                <w:sz w:val="24"/>
                <w:szCs w:val="24"/>
              </w:rPr>
            </w:pPr>
            <w:r w:rsidRPr="00564BF2">
              <w:rPr>
                <w:rFonts w:ascii="Comic Sans MS" w:hAnsi="Comic Sans MS"/>
                <w:sz w:val="24"/>
                <w:szCs w:val="24"/>
              </w:rPr>
              <w:t>The Cities Book – Lonely Planet Kids</w:t>
            </w:r>
          </w:p>
          <w:p w:rsidR="00EF171C" w:rsidRPr="00564BF2" w:rsidRDefault="00EF171C">
            <w:pPr>
              <w:rPr>
                <w:rFonts w:ascii="Comic Sans MS" w:hAnsi="Comic Sans MS"/>
                <w:sz w:val="24"/>
                <w:szCs w:val="24"/>
              </w:rPr>
            </w:pPr>
            <w:r w:rsidRPr="00564BF2">
              <w:rPr>
                <w:rFonts w:ascii="Comic Sans MS" w:hAnsi="Comic Sans MS"/>
                <w:sz w:val="24"/>
                <w:szCs w:val="24"/>
              </w:rPr>
              <w:t>The Firework Makers Daughter – Philip Pullman</w:t>
            </w:r>
          </w:p>
          <w:p w:rsidR="004F5336" w:rsidRPr="00564BF2" w:rsidRDefault="004F5336">
            <w:pPr>
              <w:rPr>
                <w:rFonts w:ascii="Comic Sans MS" w:hAnsi="Comic Sans MS"/>
                <w:sz w:val="24"/>
                <w:szCs w:val="24"/>
              </w:rPr>
            </w:pPr>
          </w:p>
        </w:tc>
        <w:tc>
          <w:tcPr>
            <w:tcW w:w="10910" w:type="dxa"/>
          </w:tcPr>
          <w:p w:rsidR="00494116" w:rsidRPr="00634E47" w:rsidRDefault="00564BF2">
            <w:pPr>
              <w:rPr>
                <w:rFonts w:ascii="Comic Sans MS" w:hAnsi="Comic Sans MS"/>
                <w:sz w:val="28"/>
                <w:szCs w:val="28"/>
              </w:rPr>
            </w:pPr>
            <w:hyperlink r:id="rId9" w:history="1">
              <w:r w:rsidR="00494116" w:rsidRPr="00634E47">
                <w:rPr>
                  <w:rStyle w:val="Hyperlink"/>
                  <w:rFonts w:ascii="Comic Sans MS" w:hAnsi="Comic Sans MS"/>
                  <w:sz w:val="28"/>
                  <w:szCs w:val="28"/>
                </w:rPr>
                <w:t>https://www.storyberries.com/bedtime-stories-the-easter-bunny-school-easter-stories-for-kids/</w:t>
              </w:r>
            </w:hyperlink>
          </w:p>
          <w:p w:rsidR="00494116" w:rsidRPr="00FB4AEC" w:rsidRDefault="00494116">
            <w:pPr>
              <w:rPr>
                <w:rFonts w:ascii="Comic Sans MS" w:hAnsi="Comic Sans MS"/>
                <w:sz w:val="40"/>
                <w:szCs w:val="40"/>
              </w:rPr>
            </w:pPr>
          </w:p>
        </w:tc>
      </w:tr>
      <w:tr w:rsidR="00E32B2B" w:rsidRPr="00FB4AEC" w:rsidTr="007979D9">
        <w:tc>
          <w:tcPr>
            <w:tcW w:w="5151" w:type="dxa"/>
          </w:tcPr>
          <w:p w:rsidR="00494116" w:rsidRPr="00742707" w:rsidRDefault="00494116">
            <w:pPr>
              <w:rPr>
                <w:rFonts w:ascii="Comic Sans MS" w:hAnsi="Comic Sans MS"/>
                <w:b/>
                <w:noProof/>
                <w:sz w:val="40"/>
                <w:szCs w:val="40"/>
                <w:lang w:eastAsia="en-GB"/>
              </w:rPr>
            </w:pPr>
            <w:r w:rsidRPr="00742707">
              <w:rPr>
                <w:rFonts w:ascii="Comic Sans MS" w:hAnsi="Comic Sans MS"/>
                <w:b/>
                <w:noProof/>
                <w:sz w:val="40"/>
                <w:szCs w:val="40"/>
                <w:lang w:eastAsia="en-GB"/>
              </w:rPr>
              <w:t>Maths</w:t>
            </w:r>
          </w:p>
          <w:p w:rsidR="00494116" w:rsidRPr="00FB4AEC" w:rsidRDefault="00494116">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7456" behindDoc="1" locked="0" layoutInCell="1" allowOverlap="1" wp14:anchorId="1294687A" wp14:editId="6278BA81">
                  <wp:simplePos x="0" y="0"/>
                  <wp:positionH relativeFrom="column">
                    <wp:posOffset>8255</wp:posOffset>
                  </wp:positionH>
                  <wp:positionV relativeFrom="paragraph">
                    <wp:posOffset>127635</wp:posOffset>
                  </wp:positionV>
                  <wp:extent cx="2069526" cy="1478280"/>
                  <wp:effectExtent l="0" t="0" r="6985" b="7620"/>
                  <wp:wrapTight wrapText="bothSides">
                    <wp:wrapPolygon edited="0">
                      <wp:start x="0" y="0"/>
                      <wp:lineTo x="0" y="21433"/>
                      <wp:lineTo x="21474" y="21433"/>
                      <wp:lineTo x="214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h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9526" cy="1478280"/>
                          </a:xfrm>
                          <a:prstGeom prst="rect">
                            <a:avLst/>
                          </a:prstGeom>
                        </pic:spPr>
                      </pic:pic>
                    </a:graphicData>
                  </a:graphic>
                </wp:anchor>
              </w:drawing>
            </w:r>
          </w:p>
        </w:tc>
        <w:tc>
          <w:tcPr>
            <w:tcW w:w="656" w:type="dxa"/>
          </w:tcPr>
          <w:p w:rsidR="00494116" w:rsidRDefault="00494116" w:rsidP="00634E47">
            <w:pPr>
              <w:rPr>
                <w:rFonts w:ascii="Comic Sans MS" w:hAnsi="Comic Sans MS"/>
                <w:b/>
                <w:sz w:val="28"/>
                <w:szCs w:val="28"/>
              </w:rPr>
            </w:pPr>
          </w:p>
        </w:tc>
        <w:tc>
          <w:tcPr>
            <w:tcW w:w="5644" w:type="dxa"/>
          </w:tcPr>
          <w:p w:rsidR="00494116" w:rsidRPr="00564BF2" w:rsidRDefault="00EF171C" w:rsidP="00634E47">
            <w:pPr>
              <w:rPr>
                <w:rFonts w:ascii="Comic Sans MS" w:hAnsi="Comic Sans MS"/>
                <w:sz w:val="24"/>
                <w:szCs w:val="24"/>
              </w:rPr>
            </w:pPr>
            <w:r w:rsidRPr="00564BF2">
              <w:rPr>
                <w:rFonts w:ascii="Comic Sans MS" w:hAnsi="Comic Sans MS"/>
                <w:b/>
                <w:sz w:val="24"/>
                <w:szCs w:val="24"/>
              </w:rPr>
              <w:t>MULTIPLICATION AND DIVISION</w:t>
            </w:r>
            <w:r w:rsidR="00494116" w:rsidRPr="00564BF2">
              <w:rPr>
                <w:rFonts w:ascii="Comic Sans MS" w:hAnsi="Comic Sans MS"/>
                <w:sz w:val="24"/>
                <w:szCs w:val="24"/>
              </w:rPr>
              <w:t xml:space="preserve">: </w:t>
            </w:r>
            <w:r w:rsidRPr="00564BF2">
              <w:rPr>
                <w:rFonts w:ascii="Comic Sans MS" w:hAnsi="Comic Sans MS"/>
                <w:sz w:val="24"/>
                <w:szCs w:val="24"/>
              </w:rPr>
              <w:t>Mental and written methods for multiplication and division.</w:t>
            </w:r>
          </w:p>
          <w:p w:rsidR="00787E9F" w:rsidRPr="00564BF2" w:rsidRDefault="00EF171C" w:rsidP="00634E47">
            <w:pPr>
              <w:rPr>
                <w:rFonts w:ascii="Comic Sans MS" w:hAnsi="Comic Sans MS"/>
                <w:sz w:val="24"/>
                <w:szCs w:val="24"/>
              </w:rPr>
            </w:pPr>
            <w:r w:rsidRPr="00564BF2">
              <w:rPr>
                <w:rFonts w:ascii="Comic Sans MS" w:hAnsi="Comic Sans MS"/>
                <w:b/>
                <w:sz w:val="24"/>
                <w:szCs w:val="24"/>
              </w:rPr>
              <w:t>FRACTIONS</w:t>
            </w:r>
            <w:r w:rsidR="004B5B09" w:rsidRPr="00564BF2">
              <w:rPr>
                <w:rFonts w:ascii="Comic Sans MS" w:hAnsi="Comic Sans MS"/>
                <w:sz w:val="24"/>
                <w:szCs w:val="24"/>
              </w:rPr>
              <w:t>:</w:t>
            </w:r>
            <w:r w:rsidR="006026BC" w:rsidRPr="00564BF2">
              <w:rPr>
                <w:rFonts w:ascii="Comic Sans MS" w:hAnsi="Comic Sans MS"/>
                <w:sz w:val="24"/>
                <w:szCs w:val="24"/>
              </w:rPr>
              <w:t xml:space="preserve"> recognising fractions, writing fractions and finding a fraction of an amount.</w:t>
            </w:r>
          </w:p>
          <w:p w:rsidR="00EF171C" w:rsidRPr="00564BF2" w:rsidRDefault="00787E9F" w:rsidP="00634E47">
            <w:pPr>
              <w:rPr>
                <w:rFonts w:ascii="Comic Sans MS" w:hAnsi="Comic Sans MS"/>
                <w:sz w:val="24"/>
                <w:szCs w:val="24"/>
              </w:rPr>
            </w:pPr>
            <w:r w:rsidRPr="00564BF2">
              <w:rPr>
                <w:rFonts w:ascii="Comic Sans MS" w:hAnsi="Comic Sans MS"/>
                <w:b/>
                <w:sz w:val="24"/>
                <w:szCs w:val="24"/>
              </w:rPr>
              <w:t>GEOMETRY</w:t>
            </w:r>
            <w:r w:rsidRPr="00564BF2">
              <w:rPr>
                <w:rFonts w:ascii="Comic Sans MS" w:hAnsi="Comic Sans MS"/>
                <w:sz w:val="24"/>
                <w:szCs w:val="24"/>
              </w:rPr>
              <w:t xml:space="preserve">: </w:t>
            </w:r>
            <w:r w:rsidR="00564BF2" w:rsidRPr="00564BF2">
              <w:rPr>
                <w:rFonts w:ascii="Comic Sans MS" w:hAnsi="Comic Sans MS"/>
                <w:sz w:val="24"/>
                <w:szCs w:val="24"/>
              </w:rPr>
              <w:t xml:space="preserve">Compare and classify geometrical shapes, recognising lines of symmetry in 2D shapes and identifying angles. </w:t>
            </w:r>
          </w:p>
          <w:p w:rsidR="00494116" w:rsidRPr="00564BF2" w:rsidRDefault="00494116" w:rsidP="00494116">
            <w:pPr>
              <w:rPr>
                <w:rFonts w:ascii="Comic Sans MS" w:hAnsi="Comic Sans MS"/>
                <w:sz w:val="24"/>
                <w:szCs w:val="24"/>
              </w:rPr>
            </w:pPr>
            <w:r w:rsidRPr="00564BF2">
              <w:rPr>
                <w:rFonts w:ascii="Comic Sans MS" w:hAnsi="Comic Sans MS"/>
                <w:b/>
                <w:sz w:val="24"/>
                <w:szCs w:val="24"/>
              </w:rPr>
              <w:t xml:space="preserve">TIMES TABLES: </w:t>
            </w:r>
            <w:r w:rsidRPr="00564BF2">
              <w:rPr>
                <w:rFonts w:ascii="Comic Sans MS" w:hAnsi="Comic Sans MS"/>
                <w:sz w:val="24"/>
                <w:szCs w:val="24"/>
              </w:rPr>
              <w:t>Increasing fluency and recall for multiplication and division facts.</w:t>
            </w:r>
          </w:p>
          <w:p w:rsidR="00EF171C" w:rsidRPr="00564BF2" w:rsidRDefault="00EF171C" w:rsidP="00494116">
            <w:pPr>
              <w:rPr>
                <w:rFonts w:ascii="Comic Sans MS" w:hAnsi="Comic Sans MS"/>
                <w:sz w:val="24"/>
                <w:szCs w:val="24"/>
              </w:rPr>
            </w:pPr>
          </w:p>
        </w:tc>
        <w:tc>
          <w:tcPr>
            <w:tcW w:w="10910" w:type="dxa"/>
          </w:tcPr>
          <w:p w:rsidR="00494116" w:rsidRPr="00DB1E89" w:rsidRDefault="00564BF2">
            <w:pPr>
              <w:rPr>
                <w:rFonts w:ascii="Comic Sans MS" w:hAnsi="Comic Sans MS"/>
                <w:sz w:val="28"/>
                <w:szCs w:val="28"/>
              </w:rPr>
            </w:pPr>
            <w:hyperlink r:id="rId11" w:history="1">
              <w:r w:rsidR="00494116" w:rsidRPr="00DB1E89">
                <w:rPr>
                  <w:rStyle w:val="Hyperlink"/>
                  <w:rFonts w:ascii="Comic Sans MS" w:hAnsi="Comic Sans MS"/>
                  <w:sz w:val="28"/>
                  <w:szCs w:val="28"/>
                </w:rPr>
                <w:t>https://mathsframe.co.uk/en/resources/resource/477/Multiplication-Tables-Check</w:t>
              </w:r>
            </w:hyperlink>
          </w:p>
          <w:p w:rsidR="00494116" w:rsidRPr="00DB1E89" w:rsidRDefault="00494116">
            <w:pPr>
              <w:rPr>
                <w:rFonts w:ascii="Comic Sans MS" w:hAnsi="Comic Sans MS"/>
                <w:sz w:val="28"/>
                <w:szCs w:val="28"/>
              </w:rPr>
            </w:pPr>
          </w:p>
          <w:p w:rsidR="00494116" w:rsidRPr="00DB1E89" w:rsidRDefault="00564BF2">
            <w:pPr>
              <w:rPr>
                <w:rFonts w:ascii="Comic Sans MS" w:hAnsi="Comic Sans MS"/>
                <w:sz w:val="28"/>
                <w:szCs w:val="28"/>
              </w:rPr>
            </w:pPr>
            <w:hyperlink r:id="rId12" w:history="1">
              <w:r w:rsidR="00494116" w:rsidRPr="00DB1E89">
                <w:rPr>
                  <w:rStyle w:val="Hyperlink"/>
                  <w:rFonts w:ascii="Comic Sans MS" w:hAnsi="Comic Sans MS"/>
                  <w:sz w:val="28"/>
                  <w:szCs w:val="28"/>
                </w:rPr>
                <w:t>https://www.timestables.co.uk/</w:t>
              </w:r>
            </w:hyperlink>
          </w:p>
          <w:p w:rsidR="00494116" w:rsidRPr="00DB1E89" w:rsidRDefault="00494116">
            <w:pPr>
              <w:rPr>
                <w:rFonts w:ascii="Comic Sans MS" w:hAnsi="Comic Sans MS"/>
                <w:sz w:val="28"/>
                <w:szCs w:val="28"/>
              </w:rPr>
            </w:pPr>
          </w:p>
          <w:p w:rsidR="00494116" w:rsidRPr="00634E47" w:rsidRDefault="00494116">
            <w:pPr>
              <w:rPr>
                <w:rFonts w:ascii="Comic Sans MS" w:hAnsi="Comic Sans MS"/>
                <w:sz w:val="32"/>
                <w:szCs w:val="32"/>
              </w:rPr>
            </w:pPr>
          </w:p>
        </w:tc>
      </w:tr>
      <w:tr w:rsidR="00E32B2B" w:rsidRPr="00FB4AEC" w:rsidTr="007979D9">
        <w:tc>
          <w:tcPr>
            <w:tcW w:w="5151" w:type="dxa"/>
          </w:tcPr>
          <w:p w:rsidR="00494116" w:rsidRPr="00742707" w:rsidRDefault="00494116">
            <w:pPr>
              <w:rPr>
                <w:rFonts w:ascii="Comic Sans MS" w:hAnsi="Comic Sans MS"/>
                <w:b/>
                <w:sz w:val="40"/>
                <w:szCs w:val="40"/>
              </w:rPr>
            </w:pPr>
            <w:r w:rsidRPr="00742707">
              <w:rPr>
                <w:rFonts w:ascii="Comic Sans MS" w:hAnsi="Comic Sans MS"/>
                <w:b/>
                <w:sz w:val="40"/>
                <w:szCs w:val="40"/>
              </w:rPr>
              <w:t>Science</w:t>
            </w:r>
          </w:p>
          <w:p w:rsidR="00494116" w:rsidRPr="00FB4AEC" w:rsidRDefault="00E32B2B">
            <w:pPr>
              <w:rPr>
                <w:rFonts w:ascii="Comic Sans MS" w:hAnsi="Comic Sans MS"/>
                <w:sz w:val="40"/>
                <w:szCs w:val="40"/>
              </w:rPr>
            </w:pPr>
            <w:r>
              <w:rPr>
                <w:noProof/>
                <w:lang w:eastAsia="en-GB"/>
              </w:rPr>
              <w:drawing>
                <wp:inline distT="0" distB="0" distL="0" distR="0" wp14:anchorId="36CAF644" wp14:editId="40D95D80">
                  <wp:extent cx="2046514" cy="142025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77947" cy="1442072"/>
                          </a:xfrm>
                          <a:prstGeom prst="rect">
                            <a:avLst/>
                          </a:prstGeom>
                        </pic:spPr>
                      </pic:pic>
                    </a:graphicData>
                  </a:graphic>
                </wp:inline>
              </w:drawing>
            </w:r>
          </w:p>
        </w:tc>
        <w:tc>
          <w:tcPr>
            <w:tcW w:w="656" w:type="dxa"/>
          </w:tcPr>
          <w:p w:rsidR="00494116" w:rsidRDefault="00494116">
            <w:pPr>
              <w:rPr>
                <w:rFonts w:ascii="Comic Sans MS" w:hAnsi="Comic Sans MS"/>
                <w:noProof/>
                <w:sz w:val="40"/>
                <w:szCs w:val="40"/>
                <w:lang w:eastAsia="en-GB"/>
              </w:rPr>
            </w:pPr>
          </w:p>
        </w:tc>
        <w:tc>
          <w:tcPr>
            <w:tcW w:w="5644" w:type="dxa"/>
          </w:tcPr>
          <w:p w:rsidR="00494116" w:rsidRPr="00564BF2" w:rsidRDefault="00EF171C" w:rsidP="001A6E09">
            <w:pPr>
              <w:tabs>
                <w:tab w:val="left" w:pos="1704"/>
              </w:tabs>
              <w:rPr>
                <w:rFonts w:ascii="Comic Sans MS" w:hAnsi="Comic Sans MS"/>
                <w:sz w:val="24"/>
                <w:szCs w:val="24"/>
              </w:rPr>
            </w:pPr>
            <w:r w:rsidRPr="00564BF2">
              <w:rPr>
                <w:rFonts w:ascii="Comic Sans MS" w:hAnsi="Comic Sans MS"/>
                <w:b/>
                <w:sz w:val="24"/>
                <w:szCs w:val="24"/>
              </w:rPr>
              <w:t>SOUND</w:t>
            </w:r>
            <w:r w:rsidR="00494116" w:rsidRPr="00564BF2">
              <w:rPr>
                <w:rFonts w:ascii="Comic Sans MS" w:hAnsi="Comic Sans MS"/>
                <w:b/>
                <w:sz w:val="24"/>
                <w:szCs w:val="24"/>
              </w:rPr>
              <w:t xml:space="preserve">: </w:t>
            </w:r>
            <w:r w:rsidRPr="00564BF2">
              <w:rPr>
                <w:rFonts w:ascii="Comic Sans MS" w:hAnsi="Comic Sans MS"/>
                <w:sz w:val="24"/>
                <w:szCs w:val="24"/>
              </w:rPr>
              <w:t>How sounds are heard, how sound travels through different mediums</w:t>
            </w:r>
            <w:r w:rsidR="00787E9F" w:rsidRPr="00564BF2">
              <w:rPr>
                <w:rFonts w:ascii="Comic Sans MS" w:hAnsi="Comic Sans MS"/>
                <w:sz w:val="24"/>
                <w:szCs w:val="24"/>
              </w:rPr>
              <w:t xml:space="preserve"> by vibrations</w:t>
            </w:r>
            <w:r w:rsidRPr="00564BF2">
              <w:rPr>
                <w:rFonts w:ascii="Comic Sans MS" w:hAnsi="Comic Sans MS"/>
                <w:sz w:val="24"/>
                <w:szCs w:val="24"/>
              </w:rPr>
              <w:t xml:space="preserve">, the structure of the inner ear, how to change pitch and loudness of sounds.  </w:t>
            </w:r>
          </w:p>
          <w:p w:rsidR="00787E9F" w:rsidRPr="00564BF2" w:rsidRDefault="00787E9F" w:rsidP="001A6E09">
            <w:pPr>
              <w:tabs>
                <w:tab w:val="left" w:pos="1704"/>
              </w:tabs>
              <w:rPr>
                <w:rFonts w:ascii="Comic Sans MS" w:hAnsi="Comic Sans MS"/>
                <w:sz w:val="24"/>
                <w:szCs w:val="24"/>
              </w:rPr>
            </w:pPr>
          </w:p>
          <w:p w:rsidR="00E32B2B" w:rsidRPr="00564BF2" w:rsidRDefault="00E32B2B" w:rsidP="001A6E09">
            <w:pPr>
              <w:tabs>
                <w:tab w:val="left" w:pos="1704"/>
              </w:tabs>
              <w:rPr>
                <w:rFonts w:ascii="Comic Sans MS" w:hAnsi="Comic Sans MS"/>
                <w:sz w:val="24"/>
                <w:szCs w:val="24"/>
              </w:rPr>
            </w:pPr>
          </w:p>
          <w:p w:rsidR="00E32B2B" w:rsidRPr="00564BF2" w:rsidRDefault="00E32B2B" w:rsidP="001A6E09">
            <w:pPr>
              <w:tabs>
                <w:tab w:val="left" w:pos="1704"/>
              </w:tabs>
              <w:rPr>
                <w:rFonts w:ascii="Comic Sans MS" w:hAnsi="Comic Sans MS"/>
                <w:sz w:val="24"/>
                <w:szCs w:val="24"/>
              </w:rPr>
            </w:pPr>
          </w:p>
          <w:p w:rsidR="00E32B2B" w:rsidRPr="00564BF2" w:rsidRDefault="00E32B2B" w:rsidP="001A6E09">
            <w:pPr>
              <w:tabs>
                <w:tab w:val="left" w:pos="1704"/>
              </w:tabs>
              <w:rPr>
                <w:rFonts w:ascii="Comic Sans MS" w:hAnsi="Comic Sans MS"/>
                <w:sz w:val="24"/>
                <w:szCs w:val="24"/>
              </w:rPr>
            </w:pPr>
          </w:p>
          <w:p w:rsidR="00E32B2B" w:rsidRPr="00564BF2" w:rsidRDefault="00E32B2B" w:rsidP="001A6E09">
            <w:pPr>
              <w:tabs>
                <w:tab w:val="left" w:pos="1704"/>
              </w:tabs>
              <w:rPr>
                <w:rFonts w:ascii="Comic Sans MS" w:hAnsi="Comic Sans MS"/>
                <w:sz w:val="24"/>
                <w:szCs w:val="24"/>
              </w:rPr>
            </w:pPr>
          </w:p>
        </w:tc>
        <w:tc>
          <w:tcPr>
            <w:tcW w:w="10910" w:type="dxa"/>
          </w:tcPr>
          <w:p w:rsidR="00494116" w:rsidRPr="00DB1E89" w:rsidRDefault="00564BF2" w:rsidP="00494116">
            <w:pPr>
              <w:rPr>
                <w:rFonts w:ascii="Comic Sans MS" w:hAnsi="Comic Sans MS"/>
                <w:sz w:val="28"/>
                <w:szCs w:val="28"/>
              </w:rPr>
            </w:pPr>
            <w:hyperlink r:id="rId14" w:history="1">
              <w:r w:rsidR="00EF171C" w:rsidRPr="00DB1E89">
                <w:rPr>
                  <w:rStyle w:val="Hyperlink"/>
                  <w:rFonts w:ascii="Comic Sans MS" w:hAnsi="Comic Sans MS"/>
                  <w:sz w:val="28"/>
                  <w:szCs w:val="28"/>
                </w:rPr>
                <w:t>Year 4: Sound | STEM</w:t>
              </w:r>
            </w:hyperlink>
          </w:p>
        </w:tc>
      </w:tr>
      <w:tr w:rsidR="00E32B2B" w:rsidRPr="00FB4AEC" w:rsidTr="007979D9">
        <w:tc>
          <w:tcPr>
            <w:tcW w:w="5151" w:type="dxa"/>
          </w:tcPr>
          <w:p w:rsidR="00494116" w:rsidRDefault="00494116">
            <w:pPr>
              <w:rPr>
                <w:rFonts w:ascii="Comic Sans MS" w:hAnsi="Comic Sans MS"/>
                <w:b/>
                <w:sz w:val="40"/>
                <w:szCs w:val="40"/>
              </w:rPr>
            </w:pPr>
            <w:r>
              <w:rPr>
                <w:rFonts w:ascii="Comic Sans MS" w:hAnsi="Comic Sans MS"/>
                <w:b/>
                <w:noProof/>
                <w:sz w:val="40"/>
                <w:szCs w:val="40"/>
                <w:lang w:eastAsia="en-GB"/>
              </w:rPr>
              <w:drawing>
                <wp:anchor distT="0" distB="0" distL="114300" distR="114300" simplePos="0" relativeHeight="251664384" behindDoc="1" locked="0" layoutInCell="1" allowOverlap="1" wp14:anchorId="0612A08B" wp14:editId="13A5B3E3">
                  <wp:simplePos x="0" y="0"/>
                  <wp:positionH relativeFrom="column">
                    <wp:posOffset>721360</wp:posOffset>
                  </wp:positionH>
                  <wp:positionV relativeFrom="paragraph">
                    <wp:posOffset>454</wp:posOffset>
                  </wp:positionV>
                  <wp:extent cx="1721485" cy="1657350"/>
                  <wp:effectExtent l="0" t="0" r="0" b="0"/>
                  <wp:wrapTight wrapText="bothSides">
                    <wp:wrapPolygon edited="0">
                      <wp:start x="0" y="0"/>
                      <wp:lineTo x="0" y="21352"/>
                      <wp:lineTo x="21273" y="21352"/>
                      <wp:lineTo x="21273" y="0"/>
                      <wp:lineTo x="0" y="0"/>
                    </wp:wrapPolygon>
                  </wp:wrapTight>
                  <wp:docPr id="5" name="Picture 2" descr="C:\Users\s79lcrawford\AppData\Local\Microsoft\Windows\INetCache\Content.MSO\807579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79lcrawford\AppData\Local\Microsoft\Windows\INetCache\Content.MSO\80757966.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1485" cy="1657350"/>
                          </a:xfrm>
                          <a:prstGeom prst="rect">
                            <a:avLst/>
                          </a:prstGeom>
                          <a:noFill/>
                          <a:ln>
                            <a:noFill/>
                          </a:ln>
                        </pic:spPr>
                      </pic:pic>
                    </a:graphicData>
                  </a:graphic>
                  <wp14:sizeRelV relativeFrom="margin">
                    <wp14:pctHeight>0</wp14:pctHeight>
                  </wp14:sizeRelV>
                </wp:anchor>
              </w:drawing>
            </w:r>
            <w:r w:rsidRPr="00742707">
              <w:rPr>
                <w:rFonts w:ascii="Comic Sans MS" w:hAnsi="Comic Sans MS"/>
                <w:b/>
                <w:sz w:val="40"/>
                <w:szCs w:val="40"/>
              </w:rPr>
              <w:t>RE</w:t>
            </w:r>
          </w:p>
          <w:p w:rsidR="00494116" w:rsidRPr="00742707" w:rsidRDefault="00494116">
            <w:pPr>
              <w:rPr>
                <w:rFonts w:ascii="Comic Sans MS" w:hAnsi="Comic Sans MS"/>
                <w:b/>
                <w:sz w:val="40"/>
                <w:szCs w:val="40"/>
              </w:rPr>
            </w:pPr>
          </w:p>
        </w:tc>
        <w:tc>
          <w:tcPr>
            <w:tcW w:w="656" w:type="dxa"/>
          </w:tcPr>
          <w:p w:rsidR="00494116" w:rsidRPr="00FE26F3" w:rsidRDefault="00494116">
            <w:pPr>
              <w:rPr>
                <w:rFonts w:ascii="Comic Sans MS" w:hAnsi="Comic Sans MS"/>
                <w:b/>
                <w:sz w:val="28"/>
                <w:szCs w:val="28"/>
              </w:rPr>
            </w:pPr>
          </w:p>
        </w:tc>
        <w:tc>
          <w:tcPr>
            <w:tcW w:w="5644" w:type="dxa"/>
          </w:tcPr>
          <w:p w:rsidR="00787E9F" w:rsidRPr="00564BF2" w:rsidRDefault="00787E9F" w:rsidP="001A6E09">
            <w:pPr>
              <w:rPr>
                <w:rFonts w:ascii="Comic Sans MS" w:hAnsi="Comic Sans MS"/>
                <w:b/>
                <w:sz w:val="24"/>
                <w:szCs w:val="24"/>
              </w:rPr>
            </w:pPr>
            <w:r w:rsidRPr="00564BF2">
              <w:rPr>
                <w:rFonts w:ascii="Comic Sans MS" w:hAnsi="Comic Sans MS"/>
                <w:b/>
                <w:sz w:val="24"/>
                <w:szCs w:val="24"/>
              </w:rPr>
              <w:t>JESUS THE LIGHT OF THE WORLD</w:t>
            </w:r>
            <w:r w:rsidR="00494116" w:rsidRPr="00564BF2">
              <w:rPr>
                <w:rFonts w:ascii="Comic Sans MS" w:hAnsi="Comic Sans MS"/>
                <w:b/>
                <w:sz w:val="24"/>
                <w:szCs w:val="24"/>
              </w:rPr>
              <w:t>:</w:t>
            </w:r>
          </w:p>
          <w:p w:rsidR="00787E9F" w:rsidRPr="00564BF2" w:rsidRDefault="00564BF2" w:rsidP="001A6E09">
            <w:pPr>
              <w:rPr>
                <w:rFonts w:ascii="Comic Sans MS" w:hAnsi="Comic Sans MS"/>
                <w:b/>
                <w:sz w:val="24"/>
                <w:szCs w:val="24"/>
              </w:rPr>
            </w:pPr>
            <w:r>
              <w:rPr>
                <w:rFonts w:ascii="Comic Sans MS" w:hAnsi="Comic Sans MS"/>
                <w:sz w:val="24"/>
                <w:szCs w:val="24"/>
              </w:rPr>
              <w:t>Know and understand t</w:t>
            </w:r>
            <w:r w:rsidR="00787E9F" w:rsidRPr="00564BF2">
              <w:rPr>
                <w:rFonts w:ascii="Comic Sans MS" w:hAnsi="Comic Sans MS"/>
                <w:sz w:val="24"/>
                <w:szCs w:val="24"/>
              </w:rPr>
              <w:t>he story</w:t>
            </w:r>
            <w:r>
              <w:rPr>
                <w:rFonts w:ascii="Comic Sans MS" w:hAnsi="Comic Sans MS"/>
                <w:sz w:val="24"/>
                <w:szCs w:val="24"/>
              </w:rPr>
              <w:t xml:space="preserve"> Jesus’ Presentation at the Temple and The Transfiguration. Explore the importance of Baptism and the symbolic use of items. </w:t>
            </w:r>
          </w:p>
          <w:p w:rsidR="00787E9F" w:rsidRPr="00564BF2" w:rsidRDefault="00787E9F" w:rsidP="001A6E09">
            <w:pPr>
              <w:rPr>
                <w:rFonts w:ascii="Comic Sans MS" w:hAnsi="Comic Sans MS"/>
                <w:b/>
                <w:sz w:val="24"/>
                <w:szCs w:val="24"/>
              </w:rPr>
            </w:pPr>
            <w:r w:rsidRPr="00564BF2">
              <w:rPr>
                <w:rFonts w:ascii="Comic Sans MS" w:hAnsi="Comic Sans MS"/>
                <w:b/>
                <w:sz w:val="24"/>
                <w:szCs w:val="24"/>
              </w:rPr>
              <w:t xml:space="preserve">MULTI-FAITH WEEK: </w:t>
            </w:r>
            <w:r w:rsidRPr="00564BF2">
              <w:rPr>
                <w:rFonts w:ascii="Comic Sans MS" w:hAnsi="Comic Sans MS"/>
                <w:sz w:val="24"/>
                <w:szCs w:val="24"/>
              </w:rPr>
              <w:t xml:space="preserve">Focus on Hinduism. We will explore what it is that Hindus believe, what they worship and where they pray. This unit will include a visit to </w:t>
            </w:r>
            <w:r w:rsidRPr="00564BF2">
              <w:rPr>
                <w:rFonts w:ascii="Comic Sans MS" w:hAnsi="Comic Sans MS" w:cs="Calibri"/>
                <w:color w:val="000000"/>
                <w:sz w:val="24"/>
                <w:szCs w:val="24"/>
                <w:shd w:val="clear" w:color="auto" w:fill="FFFFFF"/>
              </w:rPr>
              <w:t xml:space="preserve">Shri </w:t>
            </w:r>
            <w:proofErr w:type="spellStart"/>
            <w:r w:rsidRPr="00564BF2">
              <w:rPr>
                <w:rFonts w:ascii="Comic Sans MS" w:hAnsi="Comic Sans MS" w:cs="Calibri"/>
                <w:color w:val="000000"/>
                <w:sz w:val="24"/>
                <w:szCs w:val="24"/>
                <w:shd w:val="clear" w:color="auto" w:fill="FFFFFF"/>
              </w:rPr>
              <w:t>Venkateswara</w:t>
            </w:r>
            <w:proofErr w:type="spellEnd"/>
            <w:r w:rsidRPr="00564BF2">
              <w:rPr>
                <w:rFonts w:ascii="Comic Sans MS" w:hAnsi="Comic Sans MS" w:cs="Calibri"/>
                <w:color w:val="000000"/>
                <w:sz w:val="24"/>
                <w:szCs w:val="24"/>
                <w:shd w:val="clear" w:color="auto" w:fill="FFFFFF"/>
              </w:rPr>
              <w:t xml:space="preserve"> </w:t>
            </w:r>
            <w:proofErr w:type="spellStart"/>
            <w:r w:rsidRPr="00564BF2">
              <w:rPr>
                <w:rFonts w:ascii="Comic Sans MS" w:hAnsi="Comic Sans MS" w:cs="Calibri"/>
                <w:color w:val="000000"/>
                <w:sz w:val="24"/>
                <w:szCs w:val="24"/>
                <w:shd w:val="clear" w:color="auto" w:fill="FFFFFF"/>
              </w:rPr>
              <w:t>Balaji</w:t>
            </w:r>
            <w:proofErr w:type="spellEnd"/>
            <w:r w:rsidRPr="00564BF2">
              <w:rPr>
                <w:rFonts w:ascii="Comic Sans MS" w:hAnsi="Comic Sans MS" w:cs="Calibri"/>
                <w:color w:val="000000"/>
                <w:sz w:val="24"/>
                <w:szCs w:val="24"/>
                <w:shd w:val="clear" w:color="auto" w:fill="FFFFFF"/>
              </w:rPr>
              <w:t xml:space="preserve"> Temple (details to follow).</w:t>
            </w:r>
          </w:p>
          <w:p w:rsidR="00787E9F" w:rsidRPr="00564BF2" w:rsidRDefault="00787E9F" w:rsidP="001A6E09">
            <w:pPr>
              <w:rPr>
                <w:rFonts w:ascii="Comic Sans MS" w:hAnsi="Comic Sans MS"/>
                <w:sz w:val="24"/>
                <w:szCs w:val="24"/>
              </w:rPr>
            </w:pPr>
            <w:r w:rsidRPr="00564BF2">
              <w:rPr>
                <w:rFonts w:ascii="Comic Sans MS" w:hAnsi="Comic Sans MS"/>
                <w:b/>
                <w:sz w:val="24"/>
                <w:szCs w:val="24"/>
              </w:rPr>
              <w:t>LENT:</w:t>
            </w:r>
            <w:r w:rsidR="00564BF2">
              <w:rPr>
                <w:rFonts w:ascii="Comic Sans MS" w:hAnsi="Comic Sans MS"/>
                <w:b/>
                <w:sz w:val="24"/>
                <w:szCs w:val="24"/>
              </w:rPr>
              <w:t xml:space="preserve"> </w:t>
            </w:r>
            <w:r w:rsidR="00564BF2">
              <w:rPr>
                <w:rFonts w:ascii="Comic Sans MS" w:hAnsi="Comic Sans MS"/>
                <w:sz w:val="24"/>
                <w:szCs w:val="24"/>
              </w:rPr>
              <w:t xml:space="preserve">Explore the practices during Lent of prayer, fasting, almsgiving and forgiveness. </w:t>
            </w:r>
          </w:p>
          <w:p w:rsidR="00787E9F" w:rsidRPr="00564BF2" w:rsidRDefault="00787E9F" w:rsidP="00564BF2">
            <w:pPr>
              <w:autoSpaceDE w:val="0"/>
              <w:autoSpaceDN w:val="0"/>
              <w:adjustRightInd w:val="0"/>
              <w:jc w:val="both"/>
              <w:rPr>
                <w:rFonts w:ascii="Comic Sans MS" w:hAnsi="Comic Sans MS" w:cs="Arial"/>
                <w:sz w:val="24"/>
                <w:szCs w:val="24"/>
              </w:rPr>
            </w:pPr>
            <w:r w:rsidRPr="00564BF2">
              <w:rPr>
                <w:rFonts w:ascii="Comic Sans MS" w:hAnsi="Comic Sans MS"/>
                <w:b/>
                <w:sz w:val="24"/>
                <w:szCs w:val="24"/>
              </w:rPr>
              <w:t xml:space="preserve">HOLY WEEK: </w:t>
            </w:r>
            <w:r w:rsidR="00564BF2" w:rsidRPr="00564BF2">
              <w:rPr>
                <w:rFonts w:ascii="Comic Sans MS" w:hAnsi="Comic Sans MS" w:cs="Arial"/>
                <w:sz w:val="24"/>
                <w:szCs w:val="24"/>
              </w:rPr>
              <w:t>This unit provides the children with an opportunity to develop their knowledge and</w:t>
            </w:r>
            <w:r w:rsidR="00564BF2">
              <w:rPr>
                <w:rFonts w:ascii="Comic Sans MS" w:hAnsi="Comic Sans MS" w:cs="Arial"/>
                <w:sz w:val="24"/>
                <w:szCs w:val="24"/>
              </w:rPr>
              <w:t xml:space="preserve"> </w:t>
            </w:r>
            <w:r w:rsidR="00564BF2" w:rsidRPr="00564BF2">
              <w:rPr>
                <w:rFonts w:ascii="Comic Sans MS" w:hAnsi="Comic Sans MS" w:cs="Arial"/>
                <w:sz w:val="24"/>
                <w:szCs w:val="24"/>
              </w:rPr>
              <w:t>understanding of the story of Christ’s passion and death.</w:t>
            </w:r>
          </w:p>
          <w:p w:rsidR="001A6E09" w:rsidRPr="00564BF2" w:rsidRDefault="001A6E09" w:rsidP="001A6E09">
            <w:pPr>
              <w:rPr>
                <w:rFonts w:ascii="Comic Sans MS" w:hAnsi="Comic Sans MS"/>
                <w:sz w:val="24"/>
                <w:szCs w:val="24"/>
              </w:rPr>
            </w:pPr>
          </w:p>
        </w:tc>
        <w:tc>
          <w:tcPr>
            <w:tcW w:w="10910" w:type="dxa"/>
          </w:tcPr>
          <w:p w:rsidR="00494116" w:rsidRPr="00DB1E89" w:rsidRDefault="00564BF2">
            <w:pPr>
              <w:rPr>
                <w:rFonts w:ascii="Comic Sans MS" w:hAnsi="Comic Sans MS"/>
                <w:sz w:val="28"/>
                <w:szCs w:val="28"/>
              </w:rPr>
            </w:pPr>
            <w:hyperlink r:id="rId16" w:history="1">
              <w:r w:rsidR="00494116" w:rsidRPr="00DB1E89">
                <w:rPr>
                  <w:rStyle w:val="Hyperlink"/>
                  <w:rFonts w:ascii="Comic Sans MS" w:hAnsi="Comic Sans MS"/>
                  <w:sz w:val="28"/>
                  <w:szCs w:val="28"/>
                </w:rPr>
                <w:t>https://cafod.org.uk/education/for-families</w:t>
              </w:r>
            </w:hyperlink>
          </w:p>
          <w:p w:rsidR="00494116" w:rsidRPr="00DB1E89" w:rsidRDefault="00494116">
            <w:pPr>
              <w:rPr>
                <w:rFonts w:ascii="Comic Sans MS" w:hAnsi="Comic Sans MS"/>
                <w:sz w:val="28"/>
                <w:szCs w:val="28"/>
              </w:rPr>
            </w:pPr>
          </w:p>
          <w:p w:rsidR="00494116" w:rsidRPr="00DB1E89" w:rsidRDefault="00494116">
            <w:pPr>
              <w:rPr>
                <w:rFonts w:ascii="Comic Sans MS" w:hAnsi="Comic Sans MS"/>
                <w:sz w:val="28"/>
                <w:szCs w:val="28"/>
              </w:rPr>
            </w:pPr>
          </w:p>
          <w:p w:rsidR="00494116" w:rsidRPr="00DB1E89" w:rsidRDefault="00564BF2">
            <w:pPr>
              <w:rPr>
                <w:rStyle w:val="Hyperlink"/>
                <w:rFonts w:ascii="Comic Sans MS" w:hAnsi="Comic Sans MS"/>
                <w:sz w:val="28"/>
                <w:szCs w:val="28"/>
              </w:rPr>
            </w:pPr>
            <w:hyperlink r:id="rId17" w:history="1">
              <w:r w:rsidR="00494116" w:rsidRPr="00DB1E89">
                <w:rPr>
                  <w:rStyle w:val="Hyperlink"/>
                  <w:rFonts w:ascii="Comic Sans MS" w:hAnsi="Comic Sans MS"/>
                  <w:sz w:val="28"/>
                  <w:szCs w:val="28"/>
                </w:rPr>
                <w:t>https://www.loyolapress.com</w:t>
              </w:r>
            </w:hyperlink>
          </w:p>
          <w:p w:rsidR="00787E9F" w:rsidRPr="00DB1E89" w:rsidRDefault="00787E9F">
            <w:pPr>
              <w:rPr>
                <w:rStyle w:val="Hyperlink"/>
                <w:rFonts w:ascii="Comic Sans MS" w:hAnsi="Comic Sans MS"/>
                <w:sz w:val="28"/>
                <w:szCs w:val="28"/>
              </w:rPr>
            </w:pPr>
          </w:p>
          <w:p w:rsidR="00787E9F" w:rsidRPr="00DB1E89" w:rsidRDefault="00787E9F">
            <w:pPr>
              <w:rPr>
                <w:rFonts w:ascii="Comic Sans MS" w:hAnsi="Comic Sans MS"/>
                <w:sz w:val="28"/>
                <w:szCs w:val="28"/>
              </w:rPr>
            </w:pPr>
          </w:p>
          <w:p w:rsidR="00494116" w:rsidRPr="00787E9F" w:rsidRDefault="00564BF2">
            <w:pPr>
              <w:rPr>
                <w:rFonts w:ascii="Comic Sans MS" w:hAnsi="Comic Sans MS"/>
                <w:sz w:val="32"/>
                <w:szCs w:val="32"/>
              </w:rPr>
            </w:pPr>
            <w:hyperlink r:id="rId18" w:history="1">
              <w:r w:rsidR="00787E9F" w:rsidRPr="00DB1E89">
                <w:rPr>
                  <w:rStyle w:val="Hyperlink"/>
                  <w:rFonts w:ascii="Comic Sans MS" w:hAnsi="Comic Sans MS"/>
                  <w:sz w:val="28"/>
                  <w:szCs w:val="28"/>
                </w:rPr>
                <w:t xml:space="preserve">What is Hinduism? - BBC </w:t>
              </w:r>
              <w:proofErr w:type="spellStart"/>
              <w:r w:rsidR="00787E9F" w:rsidRPr="00DB1E89">
                <w:rPr>
                  <w:rStyle w:val="Hyperlink"/>
                  <w:rFonts w:ascii="Comic Sans MS" w:hAnsi="Comic Sans MS"/>
                  <w:sz w:val="28"/>
                  <w:szCs w:val="28"/>
                </w:rPr>
                <w:t>Bitesize</w:t>
              </w:r>
              <w:proofErr w:type="spellEnd"/>
            </w:hyperlink>
          </w:p>
        </w:tc>
      </w:tr>
      <w:tr w:rsidR="00E32B2B" w:rsidRPr="00FB4AEC" w:rsidTr="007979D9">
        <w:tc>
          <w:tcPr>
            <w:tcW w:w="5151" w:type="dxa"/>
          </w:tcPr>
          <w:p w:rsidR="00494116" w:rsidRDefault="00787E9F">
            <w:pPr>
              <w:rPr>
                <w:rFonts w:ascii="Comic Sans MS" w:hAnsi="Comic Sans MS"/>
                <w:b/>
                <w:sz w:val="40"/>
                <w:szCs w:val="40"/>
              </w:rPr>
            </w:pPr>
            <w:r>
              <w:rPr>
                <w:rFonts w:ascii="Comic Sans MS" w:hAnsi="Comic Sans MS"/>
                <w:b/>
                <w:sz w:val="40"/>
                <w:szCs w:val="40"/>
              </w:rPr>
              <w:t>History</w:t>
            </w:r>
          </w:p>
          <w:p w:rsidR="00494116" w:rsidRPr="009D369E" w:rsidRDefault="00DB1E89">
            <w:pPr>
              <w:rPr>
                <w:rFonts w:ascii="Comic Sans MS" w:hAnsi="Comic Sans MS"/>
                <w:b/>
                <w:sz w:val="40"/>
                <w:szCs w:val="40"/>
              </w:rPr>
            </w:pPr>
            <w:r>
              <w:rPr>
                <w:noProof/>
                <w:lang w:eastAsia="en-GB"/>
              </w:rPr>
              <w:drawing>
                <wp:inline distT="0" distB="0" distL="0" distR="0" wp14:anchorId="1A37A2BF" wp14:editId="24D8271A">
                  <wp:extent cx="2240280" cy="1665514"/>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51962" cy="1674199"/>
                          </a:xfrm>
                          <a:prstGeom prst="rect">
                            <a:avLst/>
                          </a:prstGeom>
                        </pic:spPr>
                      </pic:pic>
                    </a:graphicData>
                  </a:graphic>
                </wp:inline>
              </w:drawing>
            </w:r>
          </w:p>
        </w:tc>
        <w:tc>
          <w:tcPr>
            <w:tcW w:w="656" w:type="dxa"/>
          </w:tcPr>
          <w:p w:rsidR="00494116" w:rsidRPr="00D4517A" w:rsidRDefault="00494116">
            <w:pPr>
              <w:rPr>
                <w:rFonts w:ascii="Comic Sans MS" w:hAnsi="Comic Sans MS"/>
                <w:color w:val="1F4E79" w:themeColor="accent1" w:themeShade="80"/>
                <w:sz w:val="28"/>
                <w:szCs w:val="28"/>
              </w:rPr>
            </w:pPr>
          </w:p>
        </w:tc>
        <w:tc>
          <w:tcPr>
            <w:tcW w:w="5644" w:type="dxa"/>
          </w:tcPr>
          <w:p w:rsidR="00DB1E89" w:rsidRPr="00564BF2" w:rsidRDefault="00DB1E89" w:rsidP="00DB1E89">
            <w:pPr>
              <w:rPr>
                <w:rFonts w:ascii="Comic Sans MS" w:hAnsi="Comic Sans MS"/>
                <w:color w:val="000000" w:themeColor="text1"/>
                <w:sz w:val="24"/>
                <w:szCs w:val="24"/>
              </w:rPr>
            </w:pPr>
            <w:r w:rsidRPr="00564BF2">
              <w:rPr>
                <w:rFonts w:ascii="Comic Sans MS" w:hAnsi="Comic Sans MS"/>
                <w:b/>
                <w:color w:val="000000" w:themeColor="text1"/>
                <w:sz w:val="24"/>
                <w:szCs w:val="24"/>
              </w:rPr>
              <w:t xml:space="preserve">WHY PEOPLE MAKE JOURNEYS: </w:t>
            </w:r>
            <w:r w:rsidRPr="00564BF2">
              <w:rPr>
                <w:rFonts w:ascii="Comic Sans MS" w:hAnsi="Comic Sans MS"/>
                <w:color w:val="000000" w:themeColor="text1"/>
                <w:sz w:val="24"/>
                <w:szCs w:val="24"/>
              </w:rPr>
              <w:t xml:space="preserve">Our focus is on why people make journeys to invade or attack. We will look at the Roman Empire, Anglo Saxons </w:t>
            </w:r>
            <w:bookmarkStart w:id="0" w:name="_GoBack"/>
            <w:bookmarkEnd w:id="0"/>
            <w:r w:rsidRPr="00564BF2">
              <w:rPr>
                <w:rFonts w:ascii="Comic Sans MS" w:hAnsi="Comic Sans MS"/>
                <w:color w:val="000000" w:themeColor="text1"/>
                <w:sz w:val="24"/>
                <w:szCs w:val="24"/>
              </w:rPr>
              <w:t xml:space="preserve">and WW2. </w:t>
            </w:r>
          </w:p>
        </w:tc>
        <w:tc>
          <w:tcPr>
            <w:tcW w:w="10910" w:type="dxa"/>
          </w:tcPr>
          <w:p w:rsidR="001A6E09" w:rsidRDefault="001A6E09"/>
          <w:p w:rsidR="00862100" w:rsidRPr="00DB1E89" w:rsidRDefault="00564BF2">
            <w:pPr>
              <w:rPr>
                <w:rFonts w:ascii="Comic Sans MS" w:hAnsi="Comic Sans MS"/>
                <w:sz w:val="28"/>
              </w:rPr>
            </w:pPr>
            <w:hyperlink r:id="rId20" w:history="1">
              <w:r w:rsidR="00DB1E89" w:rsidRPr="00DB1E89">
                <w:rPr>
                  <w:rStyle w:val="Hyperlink"/>
                  <w:rFonts w:ascii="Comic Sans MS" w:hAnsi="Comic Sans MS"/>
                  <w:sz w:val="28"/>
                </w:rPr>
                <w:t>BBC - Search results for roman empire</w:t>
              </w:r>
            </w:hyperlink>
          </w:p>
          <w:p w:rsidR="00DB1E89" w:rsidRPr="00DB1E89" w:rsidRDefault="00DB1E89">
            <w:pPr>
              <w:rPr>
                <w:rFonts w:ascii="Comic Sans MS" w:hAnsi="Comic Sans MS"/>
                <w:sz w:val="28"/>
              </w:rPr>
            </w:pPr>
          </w:p>
          <w:p w:rsidR="00DB1E89" w:rsidRPr="00862100" w:rsidRDefault="00564BF2">
            <w:pPr>
              <w:rPr>
                <w:rFonts w:ascii="Comic Sans MS" w:hAnsi="Comic Sans MS"/>
                <w:sz w:val="40"/>
                <w:szCs w:val="40"/>
              </w:rPr>
            </w:pPr>
            <w:hyperlink r:id="rId21" w:history="1">
              <w:r w:rsidR="00DB1E89" w:rsidRPr="00DB1E89">
                <w:rPr>
                  <w:rStyle w:val="Hyperlink"/>
                  <w:rFonts w:ascii="Comic Sans MS" w:hAnsi="Comic Sans MS"/>
                  <w:sz w:val="28"/>
                </w:rPr>
                <w:t xml:space="preserve">BBC - Search results for </w:t>
              </w:r>
              <w:proofErr w:type="spellStart"/>
              <w:r w:rsidR="00DB1E89" w:rsidRPr="00DB1E89">
                <w:rPr>
                  <w:rStyle w:val="Hyperlink"/>
                  <w:rFonts w:ascii="Comic Sans MS" w:hAnsi="Comic Sans MS"/>
                  <w:sz w:val="28"/>
                </w:rPr>
                <w:t>anglo</w:t>
              </w:r>
              <w:proofErr w:type="spellEnd"/>
              <w:r w:rsidR="00DB1E89" w:rsidRPr="00DB1E89">
                <w:rPr>
                  <w:rStyle w:val="Hyperlink"/>
                  <w:rFonts w:ascii="Comic Sans MS" w:hAnsi="Comic Sans MS"/>
                  <w:sz w:val="28"/>
                </w:rPr>
                <w:t xml:space="preserve"> </w:t>
              </w:r>
              <w:proofErr w:type="spellStart"/>
              <w:r w:rsidR="00DB1E89" w:rsidRPr="00DB1E89">
                <w:rPr>
                  <w:rStyle w:val="Hyperlink"/>
                  <w:rFonts w:ascii="Comic Sans MS" w:hAnsi="Comic Sans MS"/>
                  <w:sz w:val="28"/>
                </w:rPr>
                <w:t>saxons</w:t>
              </w:r>
              <w:proofErr w:type="spellEnd"/>
              <w:r w:rsidR="00DB1E89" w:rsidRPr="00DB1E89">
                <w:rPr>
                  <w:rStyle w:val="Hyperlink"/>
                  <w:rFonts w:ascii="Comic Sans MS" w:hAnsi="Comic Sans MS"/>
                  <w:sz w:val="28"/>
                </w:rPr>
                <w:t xml:space="preserve"> invade</w:t>
              </w:r>
            </w:hyperlink>
          </w:p>
        </w:tc>
      </w:tr>
      <w:tr w:rsidR="00E32B2B" w:rsidRPr="00FB4AEC" w:rsidTr="007979D9">
        <w:tc>
          <w:tcPr>
            <w:tcW w:w="5151" w:type="dxa"/>
          </w:tcPr>
          <w:p w:rsidR="00494116" w:rsidRDefault="00494116">
            <w:pPr>
              <w:rPr>
                <w:rFonts w:ascii="Comic Sans MS" w:hAnsi="Comic Sans MS"/>
                <w:b/>
                <w:sz w:val="40"/>
                <w:szCs w:val="40"/>
              </w:rPr>
            </w:pPr>
            <w:r>
              <w:rPr>
                <w:rFonts w:ascii="Comic Sans MS" w:hAnsi="Comic Sans MS"/>
                <w:b/>
                <w:sz w:val="40"/>
                <w:szCs w:val="40"/>
              </w:rPr>
              <w:t>Music</w:t>
            </w:r>
          </w:p>
          <w:p w:rsidR="00494116" w:rsidRDefault="007979D9">
            <w:pPr>
              <w:rPr>
                <w:rFonts w:ascii="Comic Sans MS" w:hAnsi="Comic Sans MS"/>
                <w:b/>
                <w:sz w:val="40"/>
                <w:szCs w:val="40"/>
              </w:rPr>
            </w:pPr>
            <w:r>
              <w:rPr>
                <w:noProof/>
                <w:lang w:eastAsia="en-GB"/>
              </w:rPr>
              <w:drawing>
                <wp:inline distT="0" distB="0" distL="0" distR="0" wp14:anchorId="16D67622" wp14:editId="61E44015">
                  <wp:extent cx="2830286" cy="1466469"/>
                  <wp:effectExtent l="0" t="0" r="825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37002" cy="1469949"/>
                          </a:xfrm>
                          <a:prstGeom prst="rect">
                            <a:avLst/>
                          </a:prstGeom>
                        </pic:spPr>
                      </pic:pic>
                    </a:graphicData>
                  </a:graphic>
                </wp:inline>
              </w:drawing>
            </w:r>
          </w:p>
        </w:tc>
        <w:tc>
          <w:tcPr>
            <w:tcW w:w="656" w:type="dxa"/>
          </w:tcPr>
          <w:p w:rsidR="00494116" w:rsidRPr="00D4517A" w:rsidRDefault="00494116">
            <w:pPr>
              <w:rPr>
                <w:rFonts w:ascii="Comic Sans MS" w:hAnsi="Comic Sans MS"/>
                <w:b/>
                <w:sz w:val="28"/>
                <w:szCs w:val="28"/>
              </w:rPr>
            </w:pPr>
          </w:p>
        </w:tc>
        <w:tc>
          <w:tcPr>
            <w:tcW w:w="5644" w:type="dxa"/>
          </w:tcPr>
          <w:p w:rsidR="00494116" w:rsidRPr="00564BF2" w:rsidRDefault="00494116">
            <w:pPr>
              <w:rPr>
                <w:rFonts w:ascii="Comic Sans MS" w:hAnsi="Comic Sans MS"/>
                <w:b/>
                <w:sz w:val="24"/>
                <w:szCs w:val="24"/>
              </w:rPr>
            </w:pPr>
            <w:r w:rsidRPr="00564BF2">
              <w:rPr>
                <w:rFonts w:ascii="Comic Sans MS" w:hAnsi="Comic Sans MS"/>
                <w:b/>
                <w:sz w:val="24"/>
                <w:szCs w:val="24"/>
              </w:rPr>
              <w:t xml:space="preserve">BRASS: </w:t>
            </w:r>
            <w:r w:rsidRPr="00564BF2">
              <w:rPr>
                <w:rFonts w:ascii="Comic Sans MS" w:hAnsi="Comic Sans MS"/>
                <w:sz w:val="24"/>
                <w:szCs w:val="24"/>
              </w:rPr>
              <w:t>Children will continue to learn to play their brass instruments this term.</w:t>
            </w:r>
            <w:r w:rsidRPr="00564BF2">
              <w:rPr>
                <w:rFonts w:ascii="Comic Sans MS" w:hAnsi="Comic Sans MS"/>
                <w:b/>
                <w:sz w:val="24"/>
                <w:szCs w:val="24"/>
              </w:rPr>
              <w:t xml:space="preserve"> </w:t>
            </w:r>
          </w:p>
          <w:p w:rsidR="00DB04C4" w:rsidRPr="00564BF2" w:rsidRDefault="00494116">
            <w:pPr>
              <w:rPr>
                <w:rFonts w:ascii="Comic Sans MS" w:hAnsi="Comic Sans MS"/>
                <w:b/>
                <w:sz w:val="24"/>
                <w:szCs w:val="24"/>
              </w:rPr>
            </w:pPr>
            <w:r w:rsidRPr="00564BF2">
              <w:rPr>
                <w:rFonts w:ascii="Comic Sans MS" w:hAnsi="Comic Sans MS"/>
                <w:b/>
                <w:sz w:val="24"/>
                <w:szCs w:val="24"/>
              </w:rPr>
              <w:t xml:space="preserve">SINGING: </w:t>
            </w:r>
            <w:r w:rsidR="00DB04C4" w:rsidRPr="00564BF2">
              <w:rPr>
                <w:rFonts w:ascii="Comic Sans MS" w:hAnsi="Comic Sans MS"/>
                <w:sz w:val="24"/>
                <w:szCs w:val="24"/>
              </w:rPr>
              <w:t xml:space="preserve">Weekly choir sessions with Mr Wong from </w:t>
            </w:r>
            <w:r w:rsidR="00DB04C4" w:rsidRPr="00564BF2">
              <w:rPr>
                <w:rFonts w:ascii="Comic Sans MS" w:hAnsi="Comic Sans MS"/>
                <w:color w:val="242424"/>
                <w:sz w:val="24"/>
                <w:szCs w:val="24"/>
                <w:shd w:val="clear" w:color="auto" w:fill="FFFFFF"/>
              </w:rPr>
              <w:t>Archdiocese of Birmingham Schools Singing Programme</w:t>
            </w:r>
            <w:r w:rsidR="00DB1E89" w:rsidRPr="00564BF2">
              <w:rPr>
                <w:rFonts w:ascii="Comic Sans MS" w:hAnsi="Comic Sans MS"/>
                <w:color w:val="242424"/>
                <w:sz w:val="24"/>
                <w:szCs w:val="24"/>
                <w:shd w:val="clear" w:color="auto" w:fill="FFFFFF"/>
              </w:rPr>
              <w:t>.</w:t>
            </w:r>
          </w:p>
          <w:p w:rsidR="00494116" w:rsidRPr="00564BF2" w:rsidRDefault="00494116" w:rsidP="00DB1E89">
            <w:pPr>
              <w:rPr>
                <w:rFonts w:ascii="Comic Sans MS" w:hAnsi="Comic Sans MS"/>
                <w:b/>
                <w:color w:val="1F4E79" w:themeColor="accent1" w:themeShade="80"/>
                <w:sz w:val="24"/>
                <w:szCs w:val="24"/>
              </w:rPr>
            </w:pPr>
            <w:r w:rsidRPr="00564BF2">
              <w:rPr>
                <w:rFonts w:ascii="Comic Sans MS" w:hAnsi="Comic Sans MS"/>
                <w:sz w:val="24"/>
                <w:szCs w:val="24"/>
              </w:rPr>
              <w:t xml:space="preserve">We will </w:t>
            </w:r>
            <w:r w:rsidR="00DB1E89" w:rsidRPr="00564BF2">
              <w:rPr>
                <w:rFonts w:ascii="Comic Sans MS" w:hAnsi="Comic Sans MS"/>
                <w:sz w:val="24"/>
                <w:szCs w:val="24"/>
              </w:rPr>
              <w:t xml:space="preserve">also </w:t>
            </w:r>
            <w:r w:rsidRPr="00564BF2">
              <w:rPr>
                <w:rFonts w:ascii="Comic Sans MS" w:hAnsi="Comic Sans MS"/>
                <w:sz w:val="24"/>
                <w:szCs w:val="24"/>
              </w:rPr>
              <w:t>continue to</w:t>
            </w:r>
            <w:r w:rsidRPr="00564BF2">
              <w:rPr>
                <w:rFonts w:ascii="Comic Sans MS" w:hAnsi="Comic Sans MS"/>
                <w:b/>
                <w:sz w:val="24"/>
                <w:szCs w:val="24"/>
              </w:rPr>
              <w:t xml:space="preserve"> </w:t>
            </w:r>
            <w:r w:rsidRPr="00564BF2">
              <w:rPr>
                <w:rFonts w:ascii="Comic Sans MS" w:hAnsi="Comic Sans MS"/>
                <w:sz w:val="24"/>
                <w:szCs w:val="24"/>
              </w:rPr>
              <w:t xml:space="preserve">develop our singing skills through hymn practice </w:t>
            </w:r>
            <w:r w:rsidR="00DB1E89" w:rsidRPr="00564BF2">
              <w:rPr>
                <w:rFonts w:ascii="Comic Sans MS" w:hAnsi="Comic Sans MS"/>
                <w:sz w:val="24"/>
                <w:szCs w:val="24"/>
              </w:rPr>
              <w:t xml:space="preserve">with Mrs </w:t>
            </w:r>
            <w:proofErr w:type="spellStart"/>
            <w:r w:rsidR="00DB1E89" w:rsidRPr="00564BF2">
              <w:rPr>
                <w:rFonts w:ascii="Comic Sans MS" w:hAnsi="Comic Sans MS"/>
                <w:sz w:val="24"/>
                <w:szCs w:val="24"/>
              </w:rPr>
              <w:t>Vinti</w:t>
            </w:r>
            <w:proofErr w:type="spellEnd"/>
            <w:r w:rsidR="00DB1E89" w:rsidRPr="00564BF2">
              <w:rPr>
                <w:rFonts w:ascii="Comic Sans MS" w:hAnsi="Comic Sans MS"/>
                <w:sz w:val="24"/>
                <w:szCs w:val="24"/>
              </w:rPr>
              <w:t xml:space="preserve">. </w:t>
            </w:r>
          </w:p>
        </w:tc>
        <w:tc>
          <w:tcPr>
            <w:tcW w:w="10910" w:type="dxa"/>
          </w:tcPr>
          <w:p w:rsidR="00494116" w:rsidRDefault="00564BF2">
            <w:pPr>
              <w:rPr>
                <w:rFonts w:ascii="Comic Sans MS" w:hAnsi="Comic Sans MS"/>
                <w:sz w:val="28"/>
                <w:szCs w:val="28"/>
              </w:rPr>
            </w:pPr>
            <w:hyperlink r:id="rId23" w:history="1">
              <w:r w:rsidR="00494116" w:rsidRPr="00433E0F">
                <w:rPr>
                  <w:rStyle w:val="Hyperlink"/>
                  <w:rFonts w:ascii="Comic Sans MS" w:hAnsi="Comic Sans MS"/>
                  <w:sz w:val="28"/>
                  <w:szCs w:val="28"/>
                </w:rPr>
                <w:t>https://www.daspmusic.co.uk/ks2-10-15-min-sings.html</w:t>
              </w:r>
            </w:hyperlink>
          </w:p>
          <w:p w:rsidR="00494116" w:rsidRPr="00D4517A" w:rsidRDefault="00494116">
            <w:pPr>
              <w:rPr>
                <w:rFonts w:ascii="Comic Sans MS" w:hAnsi="Comic Sans MS"/>
                <w:sz w:val="28"/>
                <w:szCs w:val="28"/>
              </w:rPr>
            </w:pPr>
          </w:p>
        </w:tc>
      </w:tr>
      <w:tr w:rsidR="00E32B2B" w:rsidRPr="00FB4AEC" w:rsidTr="007979D9">
        <w:trPr>
          <w:trHeight w:val="4479"/>
        </w:trPr>
        <w:tc>
          <w:tcPr>
            <w:tcW w:w="5151" w:type="dxa"/>
          </w:tcPr>
          <w:p w:rsidR="00494116" w:rsidRDefault="00494116">
            <w:pPr>
              <w:rPr>
                <w:rFonts w:ascii="Comic Sans MS" w:hAnsi="Comic Sans MS"/>
                <w:b/>
                <w:sz w:val="40"/>
                <w:szCs w:val="40"/>
              </w:rPr>
            </w:pPr>
            <w:r>
              <w:rPr>
                <w:rFonts w:ascii="Comic Sans MS" w:hAnsi="Comic Sans MS"/>
                <w:b/>
                <w:sz w:val="40"/>
                <w:szCs w:val="40"/>
              </w:rPr>
              <w:lastRenderedPageBreak/>
              <w:t>ART/D&amp;T</w:t>
            </w:r>
          </w:p>
          <w:p w:rsidR="00494116" w:rsidRDefault="00E32B2B">
            <w:pPr>
              <w:rPr>
                <w:rFonts w:ascii="Comic Sans MS" w:hAnsi="Comic Sans MS"/>
                <w:b/>
                <w:sz w:val="40"/>
                <w:szCs w:val="40"/>
              </w:rPr>
            </w:pPr>
            <w:r>
              <w:rPr>
                <w:noProof/>
                <w:lang w:eastAsia="en-GB"/>
              </w:rPr>
              <w:drawing>
                <wp:anchor distT="0" distB="0" distL="114300" distR="114300" simplePos="0" relativeHeight="251668480" behindDoc="0" locked="0" layoutInCell="1" allowOverlap="1">
                  <wp:simplePos x="0" y="0"/>
                  <wp:positionH relativeFrom="column">
                    <wp:posOffset>1005659</wp:posOffset>
                  </wp:positionH>
                  <wp:positionV relativeFrom="paragraph">
                    <wp:posOffset>448491</wp:posOffset>
                  </wp:positionV>
                  <wp:extent cx="2035175" cy="7874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35175" cy="787400"/>
                          </a:xfrm>
                          <a:prstGeom prst="rect">
                            <a:avLst/>
                          </a:prstGeom>
                        </pic:spPr>
                      </pic:pic>
                    </a:graphicData>
                  </a:graphic>
                </wp:anchor>
              </w:drawing>
            </w:r>
            <w:r w:rsidR="007979D9">
              <w:rPr>
                <w:noProof/>
                <w:lang w:eastAsia="en-GB"/>
              </w:rPr>
              <w:drawing>
                <wp:inline distT="0" distB="0" distL="0" distR="0" wp14:anchorId="07D9FB88" wp14:editId="3AEDFA4D">
                  <wp:extent cx="846070" cy="167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57667" cy="1699379"/>
                          </a:xfrm>
                          <a:prstGeom prst="rect">
                            <a:avLst/>
                          </a:prstGeom>
                        </pic:spPr>
                      </pic:pic>
                    </a:graphicData>
                  </a:graphic>
                </wp:inline>
              </w:drawing>
            </w:r>
          </w:p>
        </w:tc>
        <w:tc>
          <w:tcPr>
            <w:tcW w:w="656" w:type="dxa"/>
          </w:tcPr>
          <w:p w:rsidR="00494116" w:rsidRDefault="00494116">
            <w:pPr>
              <w:rPr>
                <w:rFonts w:ascii="Comic Sans MS" w:hAnsi="Comic Sans MS"/>
                <w:b/>
                <w:sz w:val="28"/>
                <w:szCs w:val="28"/>
              </w:rPr>
            </w:pPr>
          </w:p>
        </w:tc>
        <w:tc>
          <w:tcPr>
            <w:tcW w:w="5644" w:type="dxa"/>
          </w:tcPr>
          <w:p w:rsidR="00494116" w:rsidRPr="00564BF2" w:rsidRDefault="00862100" w:rsidP="00D40581">
            <w:pPr>
              <w:rPr>
                <w:rFonts w:ascii="Comic Sans MS" w:hAnsi="Comic Sans MS" w:cs="Arial"/>
                <w:sz w:val="24"/>
                <w:szCs w:val="24"/>
                <w:shd w:val="clear" w:color="auto" w:fill="FFFFFF"/>
              </w:rPr>
            </w:pPr>
            <w:r w:rsidRPr="00564BF2">
              <w:rPr>
                <w:rFonts w:ascii="Comic Sans MS" w:hAnsi="Comic Sans MS"/>
                <w:b/>
                <w:sz w:val="24"/>
                <w:szCs w:val="24"/>
              </w:rPr>
              <w:t>FABRIC OF NATURE</w:t>
            </w:r>
            <w:r w:rsidR="00494116" w:rsidRPr="00564BF2">
              <w:rPr>
                <w:rFonts w:ascii="Comic Sans MS" w:hAnsi="Comic Sans MS"/>
                <w:b/>
                <w:sz w:val="24"/>
                <w:szCs w:val="24"/>
              </w:rPr>
              <w:t>:</w:t>
            </w:r>
            <w:r w:rsidR="00494116" w:rsidRPr="00564BF2">
              <w:rPr>
                <w:rFonts w:ascii="Comic Sans MS" w:hAnsi="Comic Sans MS" w:cs="Arial"/>
                <w:sz w:val="24"/>
                <w:szCs w:val="24"/>
                <w:shd w:val="clear" w:color="auto" w:fill="FFFFFF"/>
              </w:rPr>
              <w:t xml:space="preserve"> </w:t>
            </w:r>
            <w:r w:rsidR="00DB1E89" w:rsidRPr="00564BF2">
              <w:rPr>
                <w:rFonts w:ascii="Comic Sans MS" w:hAnsi="Comic Sans MS" w:cs="Arial"/>
                <w:sz w:val="24"/>
                <w:szCs w:val="24"/>
                <w:shd w:val="clear" w:color="auto" w:fill="FFFFFF"/>
              </w:rPr>
              <w:t>Children will take i</w:t>
            </w:r>
            <w:r w:rsidR="00D40581" w:rsidRPr="00564BF2">
              <w:rPr>
                <w:rFonts w:ascii="Comic Sans MS" w:hAnsi="Comic Sans MS" w:cs="Arial"/>
                <w:sz w:val="24"/>
                <w:szCs w:val="24"/>
                <w:shd w:val="clear" w:color="auto" w:fill="FFFFFF"/>
              </w:rPr>
              <w:t xml:space="preserve">nspiration from the rainforest to create drawings from selected images using chalks and pastels. Creating mood boards inspired by their drawings. Explore and understand the work of artists inspired by the world around us.  </w:t>
            </w:r>
          </w:p>
          <w:p w:rsidR="00D40581" w:rsidRPr="00564BF2" w:rsidRDefault="00DB1E89" w:rsidP="00DB1E89">
            <w:pPr>
              <w:rPr>
                <w:rFonts w:ascii="Comic Sans MS" w:hAnsi="Comic Sans MS"/>
                <w:sz w:val="24"/>
                <w:szCs w:val="24"/>
              </w:rPr>
            </w:pPr>
            <w:r w:rsidRPr="00564BF2">
              <w:rPr>
                <w:rFonts w:ascii="Comic Sans MS" w:hAnsi="Comic Sans MS" w:cs="Arial"/>
                <w:b/>
                <w:sz w:val="24"/>
                <w:szCs w:val="24"/>
                <w:shd w:val="clear" w:color="auto" w:fill="FFFFFF"/>
              </w:rPr>
              <w:t xml:space="preserve">D&amp;T – ADAPTING A RECIPE: </w:t>
            </w:r>
            <w:r w:rsidRPr="00564BF2">
              <w:rPr>
                <w:rFonts w:ascii="Comic Sans MS" w:hAnsi="Comic Sans MS" w:cs="Arial"/>
                <w:sz w:val="24"/>
                <w:szCs w:val="24"/>
                <w:shd w:val="clear" w:color="auto" w:fill="FFFFFF"/>
              </w:rPr>
              <w:t xml:space="preserve">In this unit children will consider the process involved in designing a biscuit. Starting from taste testing existing biscuits, making comparisons, making biscuits, evaluating their bake, </w:t>
            </w:r>
            <w:r w:rsidR="004A41D1" w:rsidRPr="00564BF2">
              <w:rPr>
                <w:rFonts w:ascii="Comic Sans MS" w:hAnsi="Comic Sans MS" w:cs="Arial"/>
                <w:sz w:val="24"/>
                <w:szCs w:val="24"/>
                <w:shd w:val="clear" w:color="auto" w:fill="FFFFFF"/>
              </w:rPr>
              <w:t>considerin</w:t>
            </w:r>
            <w:r w:rsidR="002D68BA" w:rsidRPr="00564BF2">
              <w:rPr>
                <w:rFonts w:ascii="Comic Sans MS" w:hAnsi="Comic Sans MS" w:cs="Arial"/>
                <w:sz w:val="24"/>
                <w:szCs w:val="24"/>
                <w:shd w:val="clear" w:color="auto" w:fill="FFFFFF"/>
              </w:rPr>
              <w:t>g how to</w:t>
            </w:r>
            <w:r w:rsidR="004A41D1" w:rsidRPr="00564BF2">
              <w:rPr>
                <w:rFonts w:ascii="Comic Sans MS" w:hAnsi="Comic Sans MS" w:cs="Arial"/>
                <w:sz w:val="24"/>
                <w:szCs w:val="24"/>
                <w:shd w:val="clear" w:color="auto" w:fill="FFFFFF"/>
              </w:rPr>
              <w:t xml:space="preserve"> budget and finally designing </w:t>
            </w:r>
            <w:r w:rsidR="002D68BA" w:rsidRPr="00564BF2">
              <w:rPr>
                <w:rFonts w:ascii="Comic Sans MS" w:hAnsi="Comic Sans MS" w:cs="Arial"/>
                <w:sz w:val="24"/>
                <w:szCs w:val="24"/>
                <w:shd w:val="clear" w:color="auto" w:fill="FFFFFF"/>
              </w:rPr>
              <w:t xml:space="preserve">a </w:t>
            </w:r>
            <w:r w:rsidR="004A41D1" w:rsidRPr="00564BF2">
              <w:rPr>
                <w:rFonts w:ascii="Comic Sans MS" w:hAnsi="Comic Sans MS" w:cs="Arial"/>
                <w:sz w:val="24"/>
                <w:szCs w:val="24"/>
                <w:shd w:val="clear" w:color="auto" w:fill="FFFFFF"/>
              </w:rPr>
              <w:t xml:space="preserve">biscuit and packaging. </w:t>
            </w:r>
          </w:p>
        </w:tc>
        <w:tc>
          <w:tcPr>
            <w:tcW w:w="10910" w:type="dxa"/>
          </w:tcPr>
          <w:p w:rsidR="00D40581" w:rsidRDefault="00D40581" w:rsidP="00862100">
            <w:pPr>
              <w:rPr>
                <w:rFonts w:ascii="Comic Sans MS" w:hAnsi="Comic Sans MS"/>
                <w:sz w:val="28"/>
                <w:szCs w:val="28"/>
              </w:rPr>
            </w:pPr>
          </w:p>
        </w:tc>
      </w:tr>
    </w:tbl>
    <w:p w:rsidR="001A74D3" w:rsidRPr="00FB4AEC" w:rsidRDefault="00564BF2">
      <w:pPr>
        <w:rPr>
          <w:rFonts w:ascii="Comic Sans MS" w:hAnsi="Comic Sans MS"/>
          <w:sz w:val="40"/>
          <w:szCs w:val="40"/>
        </w:rPr>
      </w:pPr>
    </w:p>
    <w:sectPr w:rsidR="001A74D3" w:rsidRPr="00FB4AEC" w:rsidSect="00742707">
      <w:headerReference w:type="default" r:id="rId26"/>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7A5" w:rsidRDefault="00EC07A5" w:rsidP="00FE26F3">
      <w:pPr>
        <w:spacing w:after="0" w:line="240" w:lineRule="auto"/>
      </w:pPr>
      <w:r>
        <w:separator/>
      </w:r>
    </w:p>
  </w:endnote>
  <w:endnote w:type="continuationSeparator" w:id="0">
    <w:p w:rsidR="00EC07A5" w:rsidRDefault="00EC07A5" w:rsidP="00FE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7A5" w:rsidRDefault="00EC07A5" w:rsidP="00FE26F3">
      <w:pPr>
        <w:spacing w:after="0" w:line="240" w:lineRule="auto"/>
      </w:pPr>
      <w:r>
        <w:separator/>
      </w:r>
    </w:p>
  </w:footnote>
  <w:footnote w:type="continuationSeparator" w:id="0">
    <w:p w:rsidR="00EC07A5" w:rsidRDefault="00EC07A5" w:rsidP="00FE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F3" w:rsidRPr="00FE26F3" w:rsidRDefault="00494116">
    <w:pPr>
      <w:pStyle w:val="Header"/>
      <w:rPr>
        <w:rFonts w:ascii="Comic Sans MS" w:hAnsi="Comic Sans MS"/>
        <w:b/>
        <w:sz w:val="28"/>
        <w:szCs w:val="28"/>
      </w:rPr>
    </w:pPr>
    <w:r>
      <w:rPr>
        <w:rFonts w:ascii="Comic Sans MS" w:hAnsi="Comic Sans MS"/>
        <w:b/>
        <w:sz w:val="28"/>
        <w:szCs w:val="28"/>
      </w:rPr>
      <w:t xml:space="preserve">Year 4 Spring </w:t>
    </w:r>
    <w:r w:rsidR="00FE26F3">
      <w:rPr>
        <w:rFonts w:ascii="Comic Sans MS" w:hAnsi="Comic Sans MS"/>
        <w:b/>
        <w:sz w:val="28"/>
        <w:szCs w:val="28"/>
      </w:rPr>
      <w:t>Term 1 Curriculum Map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EC"/>
    <w:rsid w:val="0013549A"/>
    <w:rsid w:val="001A6E09"/>
    <w:rsid w:val="00275329"/>
    <w:rsid w:val="002D68BA"/>
    <w:rsid w:val="00407057"/>
    <w:rsid w:val="00494116"/>
    <w:rsid w:val="004A41D1"/>
    <w:rsid w:val="004B5B09"/>
    <w:rsid w:val="004F5336"/>
    <w:rsid w:val="00564BF2"/>
    <w:rsid w:val="006026BC"/>
    <w:rsid w:val="00634E47"/>
    <w:rsid w:val="00742707"/>
    <w:rsid w:val="00787E9F"/>
    <w:rsid w:val="007979D9"/>
    <w:rsid w:val="007B6C5C"/>
    <w:rsid w:val="00862100"/>
    <w:rsid w:val="009D369E"/>
    <w:rsid w:val="00A62141"/>
    <w:rsid w:val="00A84233"/>
    <w:rsid w:val="00D40581"/>
    <w:rsid w:val="00D4517A"/>
    <w:rsid w:val="00DB04C4"/>
    <w:rsid w:val="00DB1E89"/>
    <w:rsid w:val="00E32B2B"/>
    <w:rsid w:val="00EB404F"/>
    <w:rsid w:val="00EC07A5"/>
    <w:rsid w:val="00ED3AF5"/>
    <w:rsid w:val="00EF171C"/>
    <w:rsid w:val="00FB4AEC"/>
    <w:rsid w:val="00FE2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6520"/>
  <w15:chartTrackingRefBased/>
  <w15:docId w15:val="{C45C8C98-F437-40B5-8B7B-1F7559BB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04F"/>
    <w:rPr>
      <w:color w:val="0563C1" w:themeColor="hyperlink"/>
      <w:u w:val="single"/>
    </w:rPr>
  </w:style>
  <w:style w:type="paragraph" w:styleId="Header">
    <w:name w:val="header"/>
    <w:basedOn w:val="Normal"/>
    <w:link w:val="HeaderChar"/>
    <w:uiPriority w:val="99"/>
    <w:unhideWhenUsed/>
    <w:rsid w:val="00FE2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6F3"/>
  </w:style>
  <w:style w:type="paragraph" w:styleId="Footer">
    <w:name w:val="footer"/>
    <w:basedOn w:val="Normal"/>
    <w:link w:val="FooterChar"/>
    <w:uiPriority w:val="99"/>
    <w:unhideWhenUsed/>
    <w:rsid w:val="00FE2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6F3"/>
  </w:style>
  <w:style w:type="character" w:styleId="FollowedHyperlink">
    <w:name w:val="FollowedHyperlink"/>
    <w:basedOn w:val="DefaultParagraphFont"/>
    <w:uiPriority w:val="99"/>
    <w:semiHidden/>
    <w:unhideWhenUsed/>
    <w:rsid w:val="004941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www.bbc.co.uk/bitesize/topics/zh86n39/articles/zmpp92p"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bbc.co.uk/bitesize/search?q=anglo+saxons+invade&amp;seqId=f7da2900-b2f7-11ee-b7ac-29dcadebbd83&amp;d=SEARCH_PS" TargetMode="External"/><Relationship Id="rId7" Type="http://schemas.openxmlformats.org/officeDocument/2006/relationships/hyperlink" Target="https://www.onceuponapicture.co.uk/" TargetMode="External"/><Relationship Id="rId12" Type="http://schemas.openxmlformats.org/officeDocument/2006/relationships/hyperlink" Target="https://www.timestables.co.uk/" TargetMode="External"/><Relationship Id="rId17" Type="http://schemas.openxmlformats.org/officeDocument/2006/relationships/hyperlink" Target="https://www.loyolapress.com" TargetMode="External"/><Relationship Id="rId25"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cafod.org.uk/education/for-families" TargetMode="External"/><Relationship Id="rId20" Type="http://schemas.openxmlformats.org/officeDocument/2006/relationships/hyperlink" Target="https://www.bbc.co.uk/bitesize/search?q=roman+empire&amp;seqId=e81ceca0-b2f7-11ee-9ded-09aca1f332a9&amp;d=SEARCH_P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athsframe.co.uk/en/resources/resource/477/Multiplication-Tables-Check" TargetMode="External"/><Relationship Id="rId24"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s://www.daspmusic.co.uk/ks2-10-15-min-sings.html"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hyperlink" Target="https://www.storyberries.com/bedtime-stories-the-easter-bunny-school-easter-stories-for-kids/" TargetMode="External"/><Relationship Id="rId14" Type="http://schemas.openxmlformats.org/officeDocument/2006/relationships/hyperlink" Target="https://www.stem.org.uk/resources/community/collection/12746/year-4-sound"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Crawford</dc:creator>
  <cp:keywords/>
  <dc:description/>
  <cp:lastModifiedBy>Michelle Lewis</cp:lastModifiedBy>
  <cp:revision>3</cp:revision>
  <dcterms:created xsi:type="dcterms:W3CDTF">2024-01-15T09:33:00Z</dcterms:created>
  <dcterms:modified xsi:type="dcterms:W3CDTF">2024-01-15T16:08:00Z</dcterms:modified>
</cp:coreProperties>
</file>